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1865017"/>
        <w:docPartObj>
          <w:docPartGallery w:val="Cover Pages"/>
          <w:docPartUnique/>
        </w:docPartObj>
      </w:sdtPr>
      <w:sdtEndPr>
        <w:rPr>
          <w:rFonts w:ascii="Arial" w:hAnsi="Arial" w:cs="Arial"/>
        </w:rPr>
      </w:sdtEndPr>
      <w:sdtContent>
        <w:p w14:paraId="3515FA01" w14:textId="1DFEC263" w:rsidR="004D138E" w:rsidRDefault="004D138E">
          <w:r>
            <w:rPr>
              <w:noProof/>
            </w:rPr>
            <mc:AlternateContent>
              <mc:Choice Requires="wpg">
                <w:drawing>
                  <wp:anchor distT="0" distB="0" distL="114300" distR="114300" simplePos="0" relativeHeight="251666432" behindDoc="0" locked="0" layoutInCell="1" allowOverlap="1" wp14:anchorId="2724DA12" wp14:editId="4BCEB8F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EE18996" id="Groep 149" o:spid="_x0000_s1026" style="position:absolute;margin-left:0;margin-top:0;width:8in;height:95.7pt;z-index:2516664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4384" behindDoc="0" locked="0" layoutInCell="1" allowOverlap="1" wp14:anchorId="549B6A38" wp14:editId="6946DBE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2B8C13E" w14:textId="00902F5A" w:rsidR="004D138E" w:rsidRDefault="004D138E">
                                    <w:pPr>
                                      <w:pStyle w:val="Geenafstand"/>
                                      <w:jc w:val="right"/>
                                      <w:rPr>
                                        <w:color w:val="595959" w:themeColor="text1" w:themeTint="A6"/>
                                        <w:sz w:val="28"/>
                                        <w:szCs w:val="28"/>
                                      </w:rPr>
                                    </w:pPr>
                                    <w:r>
                                      <w:rPr>
                                        <w:color w:val="595959" w:themeColor="text1" w:themeTint="A6"/>
                                        <w:sz w:val="28"/>
                                        <w:szCs w:val="28"/>
                                      </w:rPr>
                                      <w:t>Melinda Maas</w:t>
                                    </w:r>
                                  </w:p>
                                </w:sdtContent>
                              </w:sdt>
                              <w:p w14:paraId="14DA59CB" w14:textId="386FD49A" w:rsidR="004D138E" w:rsidRDefault="00F1054B">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Pr="00133FA6">
                                      <w:rPr>
                                        <w:color w:val="595959" w:themeColor="text1" w:themeTint="A6"/>
                                        <w:sz w:val="18"/>
                                        <w:szCs w:val="18"/>
                                      </w:rPr>
                                      <w:t>Studentnummer: 1819315 &amp; Mailadres: melinda.maas@student.hu.nl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49B6A38" id="_x0000_t202" coordsize="21600,21600" o:spt="202" path="m,l,21600r21600,l21600,xe">
                    <v:stroke joinstyle="miter"/>
                    <v:path gradientshapeok="t" o:connecttype="rect"/>
                  </v:shapetype>
                  <v:shape id="Tekstvak 152" o:spid="_x0000_s1026" type="#_x0000_t202" style="position:absolute;margin-left:0;margin-top:0;width:8in;height:1in;z-index:25166438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2B8C13E" w14:textId="00902F5A" w:rsidR="004D138E" w:rsidRDefault="004D138E">
                              <w:pPr>
                                <w:pStyle w:val="Geenafstand"/>
                                <w:jc w:val="right"/>
                                <w:rPr>
                                  <w:color w:val="595959" w:themeColor="text1" w:themeTint="A6"/>
                                  <w:sz w:val="28"/>
                                  <w:szCs w:val="28"/>
                                </w:rPr>
                              </w:pPr>
                              <w:r>
                                <w:rPr>
                                  <w:color w:val="595959" w:themeColor="text1" w:themeTint="A6"/>
                                  <w:sz w:val="28"/>
                                  <w:szCs w:val="28"/>
                                </w:rPr>
                                <w:t>Melinda Maas</w:t>
                              </w:r>
                            </w:p>
                          </w:sdtContent>
                        </w:sdt>
                        <w:p w14:paraId="14DA59CB" w14:textId="386FD49A" w:rsidR="004D138E" w:rsidRDefault="00F1054B">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Pr="00133FA6">
                                <w:rPr>
                                  <w:color w:val="595959" w:themeColor="text1" w:themeTint="A6"/>
                                  <w:sz w:val="18"/>
                                  <w:szCs w:val="18"/>
                                </w:rPr>
                                <w:t>Studentnummer: 1819315 &amp; Mailadres: melinda.maas@student.hu.nl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5E6F2CE5" wp14:editId="6A1A305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16040" w14:textId="131E80FA" w:rsidR="004D138E" w:rsidRDefault="004D138E">
                                <w:pPr>
                                  <w:pStyle w:val="Geenafstand"/>
                                  <w:jc w:val="right"/>
                                  <w:rPr>
                                    <w:color w:val="4472C4" w:themeColor="accent1"/>
                                    <w:sz w:val="28"/>
                                    <w:szCs w:val="28"/>
                                  </w:rPr>
                                </w:pP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30564C85" w14:textId="42427C0D" w:rsidR="004D138E" w:rsidRDefault="004D138E">
                                    <w:pPr>
                                      <w:pStyle w:val="Geenafstand"/>
                                      <w:jc w:val="right"/>
                                      <w:rPr>
                                        <w:color w:val="595959" w:themeColor="text1" w:themeTint="A6"/>
                                        <w:sz w:val="20"/>
                                        <w:szCs w:val="20"/>
                                      </w:rPr>
                                    </w:pPr>
                                    <w:r>
                                      <w:rPr>
                                        <w:color w:val="595959" w:themeColor="text1" w:themeTint="A6"/>
                                        <w:sz w:val="20"/>
                                        <w:szCs w:val="20"/>
                                      </w:rPr>
                                      <w:t>Docent: Sophie Mooren</w:t>
                                    </w:r>
                                  </w:p>
                                </w:sdtContent>
                              </w:sdt>
                              <w:p w14:paraId="2D1EB586" w14:textId="3462F96E" w:rsidR="00BB4924" w:rsidRDefault="00BB4924">
                                <w:pPr>
                                  <w:pStyle w:val="Geenafstand"/>
                                  <w:jc w:val="right"/>
                                  <w:rPr>
                                    <w:color w:val="595959" w:themeColor="text1" w:themeTint="A6"/>
                                    <w:sz w:val="20"/>
                                    <w:szCs w:val="20"/>
                                  </w:rPr>
                                </w:pPr>
                                <w:r>
                                  <w:rPr>
                                    <w:color w:val="595959" w:themeColor="text1" w:themeTint="A6"/>
                                    <w:sz w:val="20"/>
                                    <w:szCs w:val="20"/>
                                  </w:rPr>
                                  <w:t>Vak: Schoolbiologie</w:t>
                                </w:r>
                              </w:p>
                              <w:p w14:paraId="330AA6C1" w14:textId="36ED95C0" w:rsidR="0046029F" w:rsidRDefault="0046029F">
                                <w:pPr>
                                  <w:pStyle w:val="Geenafstand"/>
                                  <w:jc w:val="right"/>
                                  <w:rPr>
                                    <w:color w:val="595959" w:themeColor="text1" w:themeTint="A6"/>
                                    <w:sz w:val="20"/>
                                    <w:szCs w:val="20"/>
                                  </w:rPr>
                                </w:pPr>
                                <w:r>
                                  <w:rPr>
                                    <w:color w:val="595959" w:themeColor="text1" w:themeTint="A6"/>
                                    <w:sz w:val="20"/>
                                    <w:szCs w:val="20"/>
                                  </w:rPr>
                                  <w:t>Datum: 25-02-22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E6F2CE5" id="_x0000_t202" coordsize="21600,21600" o:spt="202" path="m,l,21600r21600,l21600,xe">
                    <v:stroke joinstyle="miter"/>
                    <v:path gradientshapeok="t" o:connecttype="rect"/>
                  </v:shapetype>
                  <v:shape id="Tekstvak 153" o:spid="_x0000_s1027" type="#_x0000_t202" style="position:absolute;margin-left:0;margin-top:0;width:8in;height:79.5pt;z-index:25166540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5A816040" w14:textId="131E80FA" w:rsidR="004D138E" w:rsidRDefault="004D138E">
                          <w:pPr>
                            <w:pStyle w:val="Geenafstand"/>
                            <w:jc w:val="right"/>
                            <w:rPr>
                              <w:color w:val="4472C4" w:themeColor="accent1"/>
                              <w:sz w:val="28"/>
                              <w:szCs w:val="28"/>
                            </w:rPr>
                          </w:pP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30564C85" w14:textId="42427C0D" w:rsidR="004D138E" w:rsidRDefault="004D138E">
                              <w:pPr>
                                <w:pStyle w:val="Geenafstand"/>
                                <w:jc w:val="right"/>
                                <w:rPr>
                                  <w:color w:val="595959" w:themeColor="text1" w:themeTint="A6"/>
                                  <w:sz w:val="20"/>
                                  <w:szCs w:val="20"/>
                                </w:rPr>
                              </w:pPr>
                              <w:r>
                                <w:rPr>
                                  <w:color w:val="595959" w:themeColor="text1" w:themeTint="A6"/>
                                  <w:sz w:val="20"/>
                                  <w:szCs w:val="20"/>
                                </w:rPr>
                                <w:t xml:space="preserve">Docent: Sophie </w:t>
                              </w:r>
                              <w:proofErr w:type="spellStart"/>
                              <w:r>
                                <w:rPr>
                                  <w:color w:val="595959" w:themeColor="text1" w:themeTint="A6"/>
                                  <w:sz w:val="20"/>
                                  <w:szCs w:val="20"/>
                                </w:rPr>
                                <w:t>Mooren</w:t>
                              </w:r>
                              <w:proofErr w:type="spellEnd"/>
                            </w:p>
                          </w:sdtContent>
                        </w:sdt>
                        <w:p w14:paraId="2D1EB586" w14:textId="3462F96E" w:rsidR="00BB4924" w:rsidRDefault="00BB4924">
                          <w:pPr>
                            <w:pStyle w:val="Geenafstand"/>
                            <w:jc w:val="right"/>
                            <w:rPr>
                              <w:color w:val="595959" w:themeColor="text1" w:themeTint="A6"/>
                              <w:sz w:val="20"/>
                              <w:szCs w:val="20"/>
                            </w:rPr>
                          </w:pPr>
                          <w:r>
                            <w:rPr>
                              <w:color w:val="595959" w:themeColor="text1" w:themeTint="A6"/>
                              <w:sz w:val="20"/>
                              <w:szCs w:val="20"/>
                            </w:rPr>
                            <w:t>Vak: Schoolbiologie</w:t>
                          </w:r>
                        </w:p>
                        <w:p w14:paraId="330AA6C1" w14:textId="36ED95C0" w:rsidR="0046029F" w:rsidRDefault="0046029F">
                          <w:pPr>
                            <w:pStyle w:val="Geenafstand"/>
                            <w:jc w:val="right"/>
                            <w:rPr>
                              <w:color w:val="595959" w:themeColor="text1" w:themeTint="A6"/>
                              <w:sz w:val="20"/>
                              <w:szCs w:val="20"/>
                            </w:rPr>
                          </w:pPr>
                          <w:r>
                            <w:rPr>
                              <w:color w:val="595959" w:themeColor="text1" w:themeTint="A6"/>
                              <w:sz w:val="20"/>
                              <w:szCs w:val="20"/>
                            </w:rPr>
                            <w:t>Datum: 25-02-22</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9BC9F8C" wp14:editId="2441649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9F79A" w14:textId="36FABD30" w:rsidR="004D138E" w:rsidRDefault="00F1054B">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D138E">
                                      <w:rPr>
                                        <w:caps/>
                                        <w:color w:val="4472C4" w:themeColor="accent1"/>
                                        <w:sz w:val="64"/>
                                        <w:szCs w:val="64"/>
                                      </w:rPr>
                                      <w:t>Het profielwerkstuk op het Lorentz lyceum</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7FCACAE" w14:textId="224EAF15" w:rsidR="004D138E" w:rsidRDefault="00BB4924">
                                    <w:pPr>
                                      <w:jc w:val="right"/>
                                      <w:rPr>
                                        <w:smallCaps/>
                                        <w:color w:val="404040" w:themeColor="text1" w:themeTint="BF"/>
                                        <w:sz w:val="36"/>
                                        <w:szCs w:val="36"/>
                                      </w:rPr>
                                    </w:pPr>
                                    <w:r>
                                      <w:rPr>
                                        <w:color w:val="404040" w:themeColor="text1" w:themeTint="BF"/>
                                        <w:sz w:val="36"/>
                                        <w:szCs w:val="36"/>
                                      </w:rPr>
                                      <w:t>PWS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9BC9F8C" id="Tekstvak 154" o:spid="_x0000_s1028" type="#_x0000_t202" style="position:absolute;margin-left:0;margin-top:0;width:8in;height:286.5pt;z-index:25166336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FD9F79A" w14:textId="36FABD30" w:rsidR="004D138E" w:rsidRDefault="004D138E">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Het profielwerkstuk op het Lorentz lyceum</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7FCACAE" w14:textId="224EAF15" w:rsidR="004D138E" w:rsidRDefault="00BB4924">
                              <w:pPr>
                                <w:jc w:val="right"/>
                                <w:rPr>
                                  <w:smallCaps/>
                                  <w:color w:val="404040" w:themeColor="text1" w:themeTint="BF"/>
                                  <w:sz w:val="36"/>
                                  <w:szCs w:val="36"/>
                                </w:rPr>
                              </w:pPr>
                              <w:r>
                                <w:rPr>
                                  <w:color w:val="404040" w:themeColor="text1" w:themeTint="BF"/>
                                  <w:sz w:val="36"/>
                                  <w:szCs w:val="36"/>
                                </w:rPr>
                                <w:t>PWS</w:t>
                              </w:r>
                            </w:p>
                          </w:sdtContent>
                        </w:sdt>
                      </w:txbxContent>
                    </v:textbox>
                    <w10:wrap type="square" anchorx="page" anchory="page"/>
                  </v:shape>
                </w:pict>
              </mc:Fallback>
            </mc:AlternateContent>
          </w:r>
        </w:p>
        <w:p w14:paraId="3513C6A7" w14:textId="7AF061BD" w:rsidR="004D138E" w:rsidRDefault="004D138E">
          <w:pPr>
            <w:rPr>
              <w:rFonts w:ascii="Arial" w:eastAsiaTheme="majorEastAsia" w:hAnsi="Arial" w:cs="Arial"/>
              <w:color w:val="2F5496" w:themeColor="accent1" w:themeShade="BF"/>
              <w:sz w:val="32"/>
              <w:szCs w:val="32"/>
            </w:rPr>
          </w:pPr>
          <w:r>
            <w:rPr>
              <w:rFonts w:ascii="Arial" w:hAnsi="Arial" w:cs="Arial"/>
            </w:rPr>
            <w:br w:type="page"/>
          </w:r>
        </w:p>
      </w:sdtContent>
    </w:sdt>
    <w:sdt>
      <w:sdtPr>
        <w:rPr>
          <w:rFonts w:asciiTheme="minorHAnsi" w:eastAsiaTheme="minorHAnsi" w:hAnsiTheme="minorHAnsi" w:cstheme="minorBidi"/>
          <w:color w:val="auto"/>
          <w:sz w:val="22"/>
          <w:szCs w:val="22"/>
          <w:lang w:eastAsia="en-US"/>
        </w:rPr>
        <w:id w:val="2093507829"/>
        <w:docPartObj>
          <w:docPartGallery w:val="Table of Contents"/>
          <w:docPartUnique/>
        </w:docPartObj>
      </w:sdtPr>
      <w:sdtEndPr>
        <w:rPr>
          <w:b/>
          <w:bCs/>
        </w:rPr>
      </w:sdtEndPr>
      <w:sdtContent>
        <w:p w14:paraId="37D7891A" w14:textId="1EBC3396" w:rsidR="004D138E" w:rsidRPr="004D138E" w:rsidRDefault="004D138E">
          <w:pPr>
            <w:pStyle w:val="Kopvaninhoudsopgave"/>
            <w:rPr>
              <w:rFonts w:ascii="Arial" w:hAnsi="Arial" w:cs="Arial"/>
            </w:rPr>
          </w:pPr>
          <w:r w:rsidRPr="004D138E">
            <w:rPr>
              <w:rFonts w:ascii="Arial" w:hAnsi="Arial" w:cs="Arial"/>
            </w:rPr>
            <w:t>Inhoudsopgave</w:t>
          </w:r>
        </w:p>
        <w:p w14:paraId="3D4C5690" w14:textId="7B2BA264" w:rsidR="00023E75" w:rsidRDefault="004D138E">
          <w:pPr>
            <w:pStyle w:val="Inhopg1"/>
            <w:tabs>
              <w:tab w:val="right" w:leader="dot" w:pos="9062"/>
            </w:tabs>
            <w:rPr>
              <w:rFonts w:eastAsiaTheme="minorEastAsia"/>
              <w:noProof/>
              <w:lang w:eastAsia="nl-NL"/>
            </w:rPr>
          </w:pPr>
          <w:r w:rsidRPr="004D138E">
            <w:rPr>
              <w:rFonts w:ascii="Arial" w:hAnsi="Arial" w:cs="Arial"/>
            </w:rPr>
            <w:fldChar w:fldCharType="begin"/>
          </w:r>
          <w:r w:rsidRPr="004D138E">
            <w:rPr>
              <w:rFonts w:ascii="Arial" w:hAnsi="Arial" w:cs="Arial"/>
            </w:rPr>
            <w:instrText xml:space="preserve"> TOC \o "1-3" \h \z \u </w:instrText>
          </w:r>
          <w:r w:rsidRPr="004D138E">
            <w:rPr>
              <w:rFonts w:ascii="Arial" w:hAnsi="Arial" w:cs="Arial"/>
            </w:rPr>
            <w:fldChar w:fldCharType="separate"/>
          </w:r>
          <w:hyperlink w:anchor="_Toc96695493" w:history="1">
            <w:r w:rsidR="00023E75" w:rsidRPr="001452BC">
              <w:rPr>
                <w:rStyle w:val="Hyperlink"/>
                <w:rFonts w:ascii="Arial" w:hAnsi="Arial" w:cs="Arial"/>
                <w:noProof/>
              </w:rPr>
              <w:t>Inleiding</w:t>
            </w:r>
            <w:r w:rsidR="00023E75">
              <w:rPr>
                <w:noProof/>
                <w:webHidden/>
              </w:rPr>
              <w:tab/>
            </w:r>
            <w:r w:rsidR="00023E75">
              <w:rPr>
                <w:noProof/>
                <w:webHidden/>
              </w:rPr>
              <w:fldChar w:fldCharType="begin"/>
            </w:r>
            <w:r w:rsidR="00023E75">
              <w:rPr>
                <w:noProof/>
                <w:webHidden/>
              </w:rPr>
              <w:instrText xml:space="preserve"> PAGEREF _Toc96695493 \h </w:instrText>
            </w:r>
            <w:r w:rsidR="00023E75">
              <w:rPr>
                <w:noProof/>
                <w:webHidden/>
              </w:rPr>
            </w:r>
            <w:r w:rsidR="00023E75">
              <w:rPr>
                <w:noProof/>
                <w:webHidden/>
              </w:rPr>
              <w:fldChar w:fldCharType="separate"/>
            </w:r>
            <w:r w:rsidR="00023E75">
              <w:rPr>
                <w:noProof/>
                <w:webHidden/>
              </w:rPr>
              <w:t>2</w:t>
            </w:r>
            <w:r w:rsidR="00023E75">
              <w:rPr>
                <w:noProof/>
                <w:webHidden/>
              </w:rPr>
              <w:fldChar w:fldCharType="end"/>
            </w:r>
          </w:hyperlink>
        </w:p>
        <w:p w14:paraId="34A1960C" w14:textId="50E3E631" w:rsidR="00023E75" w:rsidRDefault="00F1054B">
          <w:pPr>
            <w:pStyle w:val="Inhopg1"/>
            <w:tabs>
              <w:tab w:val="right" w:leader="dot" w:pos="9062"/>
            </w:tabs>
            <w:rPr>
              <w:rFonts w:eastAsiaTheme="minorEastAsia"/>
              <w:noProof/>
              <w:lang w:eastAsia="nl-NL"/>
            </w:rPr>
          </w:pPr>
          <w:hyperlink w:anchor="_Toc96695494" w:history="1">
            <w:r w:rsidR="00023E75" w:rsidRPr="001452BC">
              <w:rPr>
                <w:rStyle w:val="Hyperlink"/>
                <w:rFonts w:ascii="Arial" w:hAnsi="Arial" w:cs="Arial"/>
                <w:noProof/>
              </w:rPr>
              <w:t>Beantwoording van de hulpvragen</w:t>
            </w:r>
            <w:r w:rsidR="00023E75">
              <w:rPr>
                <w:noProof/>
                <w:webHidden/>
              </w:rPr>
              <w:tab/>
            </w:r>
            <w:r w:rsidR="00023E75">
              <w:rPr>
                <w:noProof/>
                <w:webHidden/>
              </w:rPr>
              <w:fldChar w:fldCharType="begin"/>
            </w:r>
            <w:r w:rsidR="00023E75">
              <w:rPr>
                <w:noProof/>
                <w:webHidden/>
              </w:rPr>
              <w:instrText xml:space="preserve"> PAGEREF _Toc96695494 \h </w:instrText>
            </w:r>
            <w:r w:rsidR="00023E75">
              <w:rPr>
                <w:noProof/>
                <w:webHidden/>
              </w:rPr>
            </w:r>
            <w:r w:rsidR="00023E75">
              <w:rPr>
                <w:noProof/>
                <w:webHidden/>
              </w:rPr>
              <w:fldChar w:fldCharType="separate"/>
            </w:r>
            <w:r w:rsidR="00023E75">
              <w:rPr>
                <w:noProof/>
                <w:webHidden/>
              </w:rPr>
              <w:t>2</w:t>
            </w:r>
            <w:r w:rsidR="00023E75">
              <w:rPr>
                <w:noProof/>
                <w:webHidden/>
              </w:rPr>
              <w:fldChar w:fldCharType="end"/>
            </w:r>
          </w:hyperlink>
        </w:p>
        <w:p w14:paraId="36062BFE" w14:textId="1DC49E72" w:rsidR="00023E75" w:rsidRDefault="00F1054B">
          <w:pPr>
            <w:pStyle w:val="Inhopg1"/>
            <w:tabs>
              <w:tab w:val="right" w:leader="dot" w:pos="9062"/>
            </w:tabs>
            <w:rPr>
              <w:rFonts w:eastAsiaTheme="minorEastAsia"/>
              <w:noProof/>
              <w:lang w:eastAsia="nl-NL"/>
            </w:rPr>
          </w:pPr>
          <w:hyperlink w:anchor="_Toc96695495" w:history="1">
            <w:r w:rsidR="00023E75" w:rsidRPr="001452BC">
              <w:rPr>
                <w:rStyle w:val="Hyperlink"/>
                <w:rFonts w:ascii="Arial" w:hAnsi="Arial" w:cs="Arial"/>
                <w:noProof/>
              </w:rPr>
              <w:t>Beoordelingsmodellen</w:t>
            </w:r>
            <w:r w:rsidR="00023E75">
              <w:rPr>
                <w:noProof/>
                <w:webHidden/>
              </w:rPr>
              <w:tab/>
            </w:r>
            <w:r w:rsidR="00023E75">
              <w:rPr>
                <w:noProof/>
                <w:webHidden/>
              </w:rPr>
              <w:fldChar w:fldCharType="begin"/>
            </w:r>
            <w:r w:rsidR="00023E75">
              <w:rPr>
                <w:noProof/>
                <w:webHidden/>
              </w:rPr>
              <w:instrText xml:space="preserve"> PAGEREF _Toc96695495 \h </w:instrText>
            </w:r>
            <w:r w:rsidR="00023E75">
              <w:rPr>
                <w:noProof/>
                <w:webHidden/>
              </w:rPr>
            </w:r>
            <w:r w:rsidR="00023E75">
              <w:rPr>
                <w:noProof/>
                <w:webHidden/>
              </w:rPr>
              <w:fldChar w:fldCharType="separate"/>
            </w:r>
            <w:r w:rsidR="00023E75">
              <w:rPr>
                <w:noProof/>
                <w:webHidden/>
              </w:rPr>
              <w:t>5</w:t>
            </w:r>
            <w:r w:rsidR="00023E75">
              <w:rPr>
                <w:noProof/>
                <w:webHidden/>
              </w:rPr>
              <w:fldChar w:fldCharType="end"/>
            </w:r>
          </w:hyperlink>
        </w:p>
        <w:p w14:paraId="25D27CC0" w14:textId="01581644" w:rsidR="00023E75" w:rsidRDefault="00F1054B">
          <w:pPr>
            <w:pStyle w:val="Inhopg2"/>
            <w:tabs>
              <w:tab w:val="right" w:leader="dot" w:pos="9062"/>
            </w:tabs>
            <w:rPr>
              <w:rFonts w:eastAsiaTheme="minorEastAsia"/>
              <w:noProof/>
              <w:lang w:eastAsia="nl-NL"/>
            </w:rPr>
          </w:pPr>
          <w:hyperlink w:anchor="_Toc96695496" w:history="1">
            <w:r w:rsidR="00023E75" w:rsidRPr="001452BC">
              <w:rPr>
                <w:rStyle w:val="Hyperlink"/>
                <w:rFonts w:ascii="Arial" w:hAnsi="Arial" w:cs="Arial"/>
                <w:noProof/>
              </w:rPr>
              <w:t>Beoordeling Experiment</w:t>
            </w:r>
            <w:r w:rsidR="00023E75">
              <w:rPr>
                <w:noProof/>
                <w:webHidden/>
              </w:rPr>
              <w:tab/>
            </w:r>
            <w:r w:rsidR="00023E75">
              <w:rPr>
                <w:noProof/>
                <w:webHidden/>
              </w:rPr>
              <w:fldChar w:fldCharType="begin"/>
            </w:r>
            <w:r w:rsidR="00023E75">
              <w:rPr>
                <w:noProof/>
                <w:webHidden/>
              </w:rPr>
              <w:instrText xml:space="preserve"> PAGEREF _Toc96695496 \h </w:instrText>
            </w:r>
            <w:r w:rsidR="00023E75">
              <w:rPr>
                <w:noProof/>
                <w:webHidden/>
              </w:rPr>
            </w:r>
            <w:r w:rsidR="00023E75">
              <w:rPr>
                <w:noProof/>
                <w:webHidden/>
              </w:rPr>
              <w:fldChar w:fldCharType="separate"/>
            </w:r>
            <w:r w:rsidR="00023E75">
              <w:rPr>
                <w:noProof/>
                <w:webHidden/>
              </w:rPr>
              <w:t>6</w:t>
            </w:r>
            <w:r w:rsidR="00023E75">
              <w:rPr>
                <w:noProof/>
                <w:webHidden/>
              </w:rPr>
              <w:fldChar w:fldCharType="end"/>
            </w:r>
          </w:hyperlink>
        </w:p>
        <w:p w14:paraId="1708A48C" w14:textId="64FF5613" w:rsidR="00023E75" w:rsidRDefault="00F1054B">
          <w:pPr>
            <w:pStyle w:val="Inhopg2"/>
            <w:tabs>
              <w:tab w:val="right" w:leader="dot" w:pos="9062"/>
            </w:tabs>
            <w:rPr>
              <w:rFonts w:eastAsiaTheme="minorEastAsia"/>
              <w:noProof/>
              <w:lang w:eastAsia="nl-NL"/>
            </w:rPr>
          </w:pPr>
          <w:hyperlink w:anchor="_Toc96695497" w:history="1">
            <w:r w:rsidR="00023E75" w:rsidRPr="001452BC">
              <w:rPr>
                <w:rStyle w:val="Hyperlink"/>
                <w:rFonts w:ascii="Arial" w:hAnsi="Arial" w:cs="Arial"/>
                <w:noProof/>
              </w:rPr>
              <w:t>Beoordeling Product</w:t>
            </w:r>
            <w:r w:rsidR="00023E75">
              <w:rPr>
                <w:noProof/>
                <w:webHidden/>
              </w:rPr>
              <w:tab/>
            </w:r>
            <w:r w:rsidR="00023E75">
              <w:rPr>
                <w:noProof/>
                <w:webHidden/>
              </w:rPr>
              <w:fldChar w:fldCharType="begin"/>
            </w:r>
            <w:r w:rsidR="00023E75">
              <w:rPr>
                <w:noProof/>
                <w:webHidden/>
              </w:rPr>
              <w:instrText xml:space="preserve"> PAGEREF _Toc96695497 \h </w:instrText>
            </w:r>
            <w:r w:rsidR="00023E75">
              <w:rPr>
                <w:noProof/>
                <w:webHidden/>
              </w:rPr>
            </w:r>
            <w:r w:rsidR="00023E75">
              <w:rPr>
                <w:noProof/>
                <w:webHidden/>
              </w:rPr>
              <w:fldChar w:fldCharType="separate"/>
            </w:r>
            <w:r w:rsidR="00023E75">
              <w:rPr>
                <w:noProof/>
                <w:webHidden/>
              </w:rPr>
              <w:t>7</w:t>
            </w:r>
            <w:r w:rsidR="00023E75">
              <w:rPr>
                <w:noProof/>
                <w:webHidden/>
              </w:rPr>
              <w:fldChar w:fldCharType="end"/>
            </w:r>
          </w:hyperlink>
        </w:p>
        <w:p w14:paraId="419D5DAF" w14:textId="73E8911B" w:rsidR="00023E75" w:rsidRDefault="00F1054B">
          <w:pPr>
            <w:pStyle w:val="Inhopg2"/>
            <w:tabs>
              <w:tab w:val="right" w:leader="dot" w:pos="9062"/>
            </w:tabs>
            <w:rPr>
              <w:rFonts w:eastAsiaTheme="minorEastAsia"/>
              <w:noProof/>
              <w:lang w:eastAsia="nl-NL"/>
            </w:rPr>
          </w:pPr>
          <w:hyperlink w:anchor="_Toc96695498" w:history="1">
            <w:r w:rsidR="00023E75" w:rsidRPr="001452BC">
              <w:rPr>
                <w:rStyle w:val="Hyperlink"/>
                <w:rFonts w:ascii="Arial" w:hAnsi="Arial" w:cs="Arial"/>
                <w:noProof/>
              </w:rPr>
              <w:t>Beoordeling Model</w:t>
            </w:r>
            <w:r w:rsidR="00023E75">
              <w:rPr>
                <w:noProof/>
                <w:webHidden/>
              </w:rPr>
              <w:tab/>
            </w:r>
            <w:r w:rsidR="00023E75">
              <w:rPr>
                <w:noProof/>
                <w:webHidden/>
              </w:rPr>
              <w:fldChar w:fldCharType="begin"/>
            </w:r>
            <w:r w:rsidR="00023E75">
              <w:rPr>
                <w:noProof/>
                <w:webHidden/>
              </w:rPr>
              <w:instrText xml:space="preserve"> PAGEREF _Toc96695498 \h </w:instrText>
            </w:r>
            <w:r w:rsidR="00023E75">
              <w:rPr>
                <w:noProof/>
                <w:webHidden/>
              </w:rPr>
            </w:r>
            <w:r w:rsidR="00023E75">
              <w:rPr>
                <w:noProof/>
                <w:webHidden/>
              </w:rPr>
              <w:fldChar w:fldCharType="separate"/>
            </w:r>
            <w:r w:rsidR="00023E75">
              <w:rPr>
                <w:noProof/>
                <w:webHidden/>
              </w:rPr>
              <w:t>8</w:t>
            </w:r>
            <w:r w:rsidR="00023E75">
              <w:rPr>
                <w:noProof/>
                <w:webHidden/>
              </w:rPr>
              <w:fldChar w:fldCharType="end"/>
            </w:r>
          </w:hyperlink>
        </w:p>
        <w:p w14:paraId="4D1FDFB6" w14:textId="505D2F06" w:rsidR="00023E75" w:rsidRDefault="00F1054B">
          <w:pPr>
            <w:pStyle w:val="Inhopg2"/>
            <w:tabs>
              <w:tab w:val="right" w:leader="dot" w:pos="9062"/>
            </w:tabs>
            <w:rPr>
              <w:rFonts w:eastAsiaTheme="minorEastAsia"/>
              <w:noProof/>
              <w:lang w:eastAsia="nl-NL"/>
            </w:rPr>
          </w:pPr>
          <w:hyperlink w:anchor="_Toc96695499" w:history="1">
            <w:r w:rsidR="00023E75" w:rsidRPr="001452BC">
              <w:rPr>
                <w:rStyle w:val="Hyperlink"/>
                <w:rFonts w:ascii="Arial" w:hAnsi="Arial" w:cs="Arial"/>
                <w:noProof/>
              </w:rPr>
              <w:t>Beoordeling Erasmus +</w:t>
            </w:r>
            <w:r w:rsidR="00023E75">
              <w:rPr>
                <w:noProof/>
                <w:webHidden/>
              </w:rPr>
              <w:tab/>
            </w:r>
            <w:r w:rsidR="00023E75">
              <w:rPr>
                <w:noProof/>
                <w:webHidden/>
              </w:rPr>
              <w:fldChar w:fldCharType="begin"/>
            </w:r>
            <w:r w:rsidR="00023E75">
              <w:rPr>
                <w:noProof/>
                <w:webHidden/>
              </w:rPr>
              <w:instrText xml:space="preserve"> PAGEREF _Toc96695499 \h </w:instrText>
            </w:r>
            <w:r w:rsidR="00023E75">
              <w:rPr>
                <w:noProof/>
                <w:webHidden/>
              </w:rPr>
            </w:r>
            <w:r w:rsidR="00023E75">
              <w:rPr>
                <w:noProof/>
                <w:webHidden/>
              </w:rPr>
              <w:fldChar w:fldCharType="separate"/>
            </w:r>
            <w:r w:rsidR="00023E75">
              <w:rPr>
                <w:noProof/>
                <w:webHidden/>
              </w:rPr>
              <w:t>9</w:t>
            </w:r>
            <w:r w:rsidR="00023E75">
              <w:rPr>
                <w:noProof/>
                <w:webHidden/>
              </w:rPr>
              <w:fldChar w:fldCharType="end"/>
            </w:r>
          </w:hyperlink>
        </w:p>
        <w:p w14:paraId="5AD61A7D" w14:textId="5B2A6572" w:rsidR="00023E75" w:rsidRDefault="00F1054B">
          <w:pPr>
            <w:pStyle w:val="Inhopg1"/>
            <w:tabs>
              <w:tab w:val="right" w:leader="dot" w:pos="9062"/>
            </w:tabs>
            <w:rPr>
              <w:rFonts w:eastAsiaTheme="minorEastAsia"/>
              <w:noProof/>
              <w:lang w:eastAsia="nl-NL"/>
            </w:rPr>
          </w:pPr>
          <w:hyperlink w:anchor="_Toc96695500" w:history="1">
            <w:r w:rsidR="00023E75" w:rsidRPr="001452BC">
              <w:rPr>
                <w:rStyle w:val="Hyperlink"/>
                <w:rFonts w:ascii="Arial" w:hAnsi="Arial" w:cs="Arial"/>
                <w:noProof/>
              </w:rPr>
              <w:t>Externe partijen</w:t>
            </w:r>
            <w:r w:rsidR="00023E75">
              <w:rPr>
                <w:noProof/>
                <w:webHidden/>
              </w:rPr>
              <w:tab/>
            </w:r>
            <w:r w:rsidR="00023E75">
              <w:rPr>
                <w:noProof/>
                <w:webHidden/>
              </w:rPr>
              <w:fldChar w:fldCharType="begin"/>
            </w:r>
            <w:r w:rsidR="00023E75">
              <w:rPr>
                <w:noProof/>
                <w:webHidden/>
              </w:rPr>
              <w:instrText xml:space="preserve"> PAGEREF _Toc96695500 \h </w:instrText>
            </w:r>
            <w:r w:rsidR="00023E75">
              <w:rPr>
                <w:noProof/>
                <w:webHidden/>
              </w:rPr>
            </w:r>
            <w:r w:rsidR="00023E75">
              <w:rPr>
                <w:noProof/>
                <w:webHidden/>
              </w:rPr>
              <w:fldChar w:fldCharType="separate"/>
            </w:r>
            <w:r w:rsidR="00023E75">
              <w:rPr>
                <w:noProof/>
                <w:webHidden/>
              </w:rPr>
              <w:t>10</w:t>
            </w:r>
            <w:r w:rsidR="00023E75">
              <w:rPr>
                <w:noProof/>
                <w:webHidden/>
              </w:rPr>
              <w:fldChar w:fldCharType="end"/>
            </w:r>
          </w:hyperlink>
        </w:p>
        <w:p w14:paraId="62C3114A" w14:textId="038FED4B" w:rsidR="00023E75" w:rsidRDefault="00F1054B">
          <w:pPr>
            <w:pStyle w:val="Inhopg1"/>
            <w:tabs>
              <w:tab w:val="right" w:leader="dot" w:pos="9062"/>
            </w:tabs>
            <w:rPr>
              <w:rFonts w:eastAsiaTheme="minorEastAsia"/>
              <w:noProof/>
              <w:lang w:eastAsia="nl-NL"/>
            </w:rPr>
          </w:pPr>
          <w:hyperlink w:anchor="_Toc96695501" w:history="1">
            <w:r w:rsidR="00023E75" w:rsidRPr="001452BC">
              <w:rPr>
                <w:rStyle w:val="Hyperlink"/>
                <w:rFonts w:ascii="Arial" w:hAnsi="Arial" w:cs="Arial"/>
                <w:noProof/>
              </w:rPr>
              <w:t>Bibliografie</w:t>
            </w:r>
            <w:r w:rsidR="00023E75">
              <w:rPr>
                <w:noProof/>
                <w:webHidden/>
              </w:rPr>
              <w:tab/>
            </w:r>
            <w:r w:rsidR="00023E75">
              <w:rPr>
                <w:noProof/>
                <w:webHidden/>
              </w:rPr>
              <w:fldChar w:fldCharType="begin"/>
            </w:r>
            <w:r w:rsidR="00023E75">
              <w:rPr>
                <w:noProof/>
                <w:webHidden/>
              </w:rPr>
              <w:instrText xml:space="preserve"> PAGEREF _Toc96695501 \h </w:instrText>
            </w:r>
            <w:r w:rsidR="00023E75">
              <w:rPr>
                <w:noProof/>
                <w:webHidden/>
              </w:rPr>
            </w:r>
            <w:r w:rsidR="00023E75">
              <w:rPr>
                <w:noProof/>
                <w:webHidden/>
              </w:rPr>
              <w:fldChar w:fldCharType="separate"/>
            </w:r>
            <w:r w:rsidR="00023E75">
              <w:rPr>
                <w:noProof/>
                <w:webHidden/>
              </w:rPr>
              <w:t>12</w:t>
            </w:r>
            <w:r w:rsidR="00023E75">
              <w:rPr>
                <w:noProof/>
                <w:webHidden/>
              </w:rPr>
              <w:fldChar w:fldCharType="end"/>
            </w:r>
          </w:hyperlink>
        </w:p>
        <w:p w14:paraId="62B3778B" w14:textId="707B2297" w:rsidR="004D138E" w:rsidRDefault="004D138E">
          <w:r w:rsidRPr="004D138E">
            <w:rPr>
              <w:rFonts w:ascii="Arial" w:hAnsi="Arial" w:cs="Arial"/>
              <w:b/>
              <w:bCs/>
            </w:rPr>
            <w:fldChar w:fldCharType="end"/>
          </w:r>
        </w:p>
      </w:sdtContent>
    </w:sdt>
    <w:p w14:paraId="2C961D78" w14:textId="77777777" w:rsidR="004D138E" w:rsidRDefault="004D138E" w:rsidP="00570078">
      <w:pPr>
        <w:pStyle w:val="Kop1"/>
        <w:rPr>
          <w:rFonts w:ascii="Arial" w:hAnsi="Arial" w:cs="Arial"/>
        </w:rPr>
      </w:pPr>
    </w:p>
    <w:p w14:paraId="5ACD8EFC" w14:textId="77777777" w:rsidR="00156D54" w:rsidRDefault="00156D54" w:rsidP="00156D54"/>
    <w:p w14:paraId="0262A7F9" w14:textId="77777777" w:rsidR="00156D54" w:rsidRDefault="00156D54" w:rsidP="00156D54"/>
    <w:p w14:paraId="0D6BD8FC" w14:textId="77777777" w:rsidR="00156D54" w:rsidRDefault="00156D54" w:rsidP="00156D54"/>
    <w:p w14:paraId="3C42022F" w14:textId="77777777" w:rsidR="00156D54" w:rsidRDefault="00156D54" w:rsidP="00156D54"/>
    <w:p w14:paraId="668E9C79" w14:textId="77777777" w:rsidR="00156D54" w:rsidRDefault="00156D54" w:rsidP="00156D54"/>
    <w:p w14:paraId="0E6D1DD0" w14:textId="77777777" w:rsidR="00156D54" w:rsidRDefault="00156D54" w:rsidP="00156D54"/>
    <w:p w14:paraId="0C367F9D" w14:textId="77777777" w:rsidR="00156D54" w:rsidRDefault="00156D54" w:rsidP="00156D54"/>
    <w:p w14:paraId="7485108A" w14:textId="77777777" w:rsidR="00156D54" w:rsidRDefault="00156D54" w:rsidP="00156D54"/>
    <w:p w14:paraId="7E08DA65" w14:textId="77777777" w:rsidR="00156D54" w:rsidRDefault="00156D54" w:rsidP="00156D54"/>
    <w:p w14:paraId="61FB5CD2" w14:textId="77777777" w:rsidR="00156D54" w:rsidRDefault="00156D54" w:rsidP="00156D54"/>
    <w:p w14:paraId="0681E3E3" w14:textId="77777777" w:rsidR="00156D54" w:rsidRDefault="00156D54" w:rsidP="00156D54"/>
    <w:p w14:paraId="0ECE0366" w14:textId="77777777" w:rsidR="00156D54" w:rsidRDefault="00156D54" w:rsidP="00156D54"/>
    <w:p w14:paraId="299EA62E" w14:textId="77777777" w:rsidR="00156D54" w:rsidRDefault="00156D54" w:rsidP="00156D54"/>
    <w:p w14:paraId="1464749D" w14:textId="77777777" w:rsidR="00156D54" w:rsidRDefault="00156D54" w:rsidP="00156D54"/>
    <w:p w14:paraId="61DB8741" w14:textId="77777777" w:rsidR="00156D54" w:rsidRDefault="00156D54" w:rsidP="00156D54"/>
    <w:p w14:paraId="76A1B4CF" w14:textId="77777777" w:rsidR="00CF5B0D" w:rsidRDefault="00CF5B0D" w:rsidP="00156D54"/>
    <w:p w14:paraId="22B9CEB0" w14:textId="77777777" w:rsidR="00CF5B0D" w:rsidRDefault="00CF5B0D" w:rsidP="00156D54"/>
    <w:p w14:paraId="77A2389A" w14:textId="77777777" w:rsidR="00156D54" w:rsidRDefault="00156D54" w:rsidP="00156D54"/>
    <w:p w14:paraId="72D241D5" w14:textId="77777777" w:rsidR="00156D54" w:rsidRPr="00156D54" w:rsidRDefault="00156D54" w:rsidP="00156D54"/>
    <w:p w14:paraId="2866A8AB" w14:textId="65A6018B" w:rsidR="00351475" w:rsidRPr="00570078" w:rsidRDefault="00351475" w:rsidP="00570078">
      <w:pPr>
        <w:pStyle w:val="Kop1"/>
        <w:rPr>
          <w:rFonts w:ascii="Arial" w:hAnsi="Arial" w:cs="Arial"/>
        </w:rPr>
      </w:pPr>
      <w:bookmarkStart w:id="0" w:name="_Toc96695493"/>
      <w:r w:rsidRPr="00570078">
        <w:rPr>
          <w:rFonts w:ascii="Arial" w:hAnsi="Arial" w:cs="Arial"/>
        </w:rPr>
        <w:lastRenderedPageBreak/>
        <w:t>Inleiding</w:t>
      </w:r>
      <w:bookmarkEnd w:id="0"/>
    </w:p>
    <w:p w14:paraId="64144755" w14:textId="6E660A7A" w:rsidR="00A867A9" w:rsidRDefault="00351475" w:rsidP="002C14A6">
      <w:pPr>
        <w:pStyle w:val="Geenafstand"/>
        <w:rPr>
          <w:rFonts w:ascii="Arial" w:hAnsi="Arial" w:cs="Arial"/>
          <w:sz w:val="24"/>
          <w:szCs w:val="24"/>
        </w:rPr>
      </w:pPr>
      <w:r>
        <w:rPr>
          <w:rFonts w:ascii="Arial" w:hAnsi="Arial" w:cs="Arial"/>
          <w:sz w:val="24"/>
          <w:szCs w:val="24"/>
        </w:rPr>
        <w:t>Ik heb nog nooit een profielwerkstuk begeleidt en ik ben dan ook benieuwd</w:t>
      </w:r>
      <w:r w:rsidR="00644F2A">
        <w:rPr>
          <w:rFonts w:ascii="Arial" w:hAnsi="Arial" w:cs="Arial"/>
          <w:sz w:val="24"/>
          <w:szCs w:val="24"/>
        </w:rPr>
        <w:t xml:space="preserve"> naar hoe</w:t>
      </w:r>
      <w:r>
        <w:rPr>
          <w:rFonts w:ascii="Arial" w:hAnsi="Arial" w:cs="Arial"/>
          <w:sz w:val="24"/>
          <w:szCs w:val="24"/>
        </w:rPr>
        <w:t xml:space="preserve"> het profielwerkstuk</w:t>
      </w:r>
      <w:r w:rsidR="00123D97">
        <w:rPr>
          <w:rFonts w:ascii="Arial" w:hAnsi="Arial" w:cs="Arial"/>
          <w:sz w:val="24"/>
          <w:szCs w:val="24"/>
        </w:rPr>
        <w:t>programma</w:t>
      </w:r>
      <w:r>
        <w:rPr>
          <w:rFonts w:ascii="Arial" w:hAnsi="Arial" w:cs="Arial"/>
          <w:sz w:val="24"/>
          <w:szCs w:val="24"/>
        </w:rPr>
        <w:t xml:space="preserve"> bij ons op school wordt </w:t>
      </w:r>
      <w:r w:rsidR="00123D97">
        <w:rPr>
          <w:rFonts w:ascii="Arial" w:hAnsi="Arial" w:cs="Arial"/>
          <w:sz w:val="24"/>
          <w:szCs w:val="24"/>
        </w:rPr>
        <w:t xml:space="preserve">ingericht. </w:t>
      </w:r>
      <w:r w:rsidR="003A2EBB">
        <w:rPr>
          <w:rFonts w:ascii="Arial" w:hAnsi="Arial" w:cs="Arial"/>
          <w:sz w:val="24"/>
          <w:szCs w:val="24"/>
        </w:rPr>
        <w:t xml:space="preserve">Ik heb </w:t>
      </w:r>
      <w:r w:rsidR="00285B8E">
        <w:rPr>
          <w:rFonts w:ascii="Arial" w:hAnsi="Arial" w:cs="Arial"/>
          <w:sz w:val="24"/>
          <w:szCs w:val="24"/>
        </w:rPr>
        <w:t xml:space="preserve">een paar jaar geleden eens van twee groepjes mavoleerlingen het sectorwerkstuk begeleidt. </w:t>
      </w:r>
      <w:r w:rsidR="00644F2A">
        <w:rPr>
          <w:rFonts w:ascii="Arial" w:hAnsi="Arial" w:cs="Arial"/>
          <w:sz w:val="24"/>
          <w:szCs w:val="24"/>
        </w:rPr>
        <w:t xml:space="preserve">Daarbij </w:t>
      </w:r>
      <w:r w:rsidR="00AB72C3">
        <w:rPr>
          <w:rFonts w:ascii="Arial" w:hAnsi="Arial" w:cs="Arial"/>
          <w:sz w:val="24"/>
          <w:szCs w:val="24"/>
        </w:rPr>
        <w:t>stond het oriënteren op de beroepspraktijk centraal.</w:t>
      </w:r>
    </w:p>
    <w:p w14:paraId="0B3AB5A0" w14:textId="2FCF4809" w:rsidR="004C1102" w:rsidRDefault="004C1102" w:rsidP="002C14A6">
      <w:pPr>
        <w:pStyle w:val="Geenafstand"/>
        <w:rPr>
          <w:rFonts w:ascii="Arial" w:hAnsi="Arial" w:cs="Arial"/>
          <w:sz w:val="24"/>
          <w:szCs w:val="24"/>
        </w:rPr>
      </w:pPr>
    </w:p>
    <w:p w14:paraId="4FF3298C" w14:textId="184308CA" w:rsidR="00684F5E" w:rsidRDefault="00DA35E1" w:rsidP="002C14A6">
      <w:pPr>
        <w:pStyle w:val="Geenafstand"/>
        <w:rPr>
          <w:rFonts w:ascii="Arial" w:hAnsi="Arial" w:cs="Arial"/>
          <w:sz w:val="24"/>
          <w:szCs w:val="24"/>
        </w:rPr>
      </w:pPr>
      <w:r>
        <w:rPr>
          <w:rFonts w:ascii="Arial" w:hAnsi="Arial" w:cs="Arial"/>
          <w:sz w:val="24"/>
          <w:szCs w:val="24"/>
        </w:rPr>
        <w:t xml:space="preserve">Het profielwerkstuk heeft betrekking op één of meerdere vakken die deel uit maken van het </w:t>
      </w:r>
      <w:r w:rsidR="005B75EE">
        <w:rPr>
          <w:rFonts w:ascii="Arial" w:hAnsi="Arial" w:cs="Arial"/>
          <w:sz w:val="24"/>
          <w:szCs w:val="24"/>
        </w:rPr>
        <w:t>vakkenpakket van een leerling.</w:t>
      </w:r>
      <w:r w:rsidR="00C44E5D">
        <w:rPr>
          <w:rFonts w:ascii="Arial" w:hAnsi="Arial" w:cs="Arial"/>
          <w:sz w:val="24"/>
          <w:szCs w:val="24"/>
        </w:rPr>
        <w:t xml:space="preserve"> De leerlingen krijgen een cijfer voor het PWS en het moet vóór de start van het eerste tijdvak afgerond zijn</w:t>
      </w:r>
      <w:r w:rsidR="0073703A">
        <w:rPr>
          <w:rFonts w:ascii="Arial" w:hAnsi="Arial" w:cs="Arial"/>
          <w:sz w:val="24"/>
          <w:szCs w:val="24"/>
        </w:rPr>
        <w:t xml:space="preserve"> </w:t>
      </w:r>
      <w:sdt>
        <w:sdtPr>
          <w:rPr>
            <w:rFonts w:ascii="Arial" w:hAnsi="Arial" w:cs="Arial"/>
            <w:sz w:val="24"/>
            <w:szCs w:val="24"/>
          </w:rPr>
          <w:id w:val="-679267742"/>
          <w:citation/>
        </w:sdtPr>
        <w:sdtEndPr/>
        <w:sdtContent>
          <w:r w:rsidR="002B1F42">
            <w:rPr>
              <w:rFonts w:ascii="Arial" w:hAnsi="Arial" w:cs="Arial"/>
              <w:sz w:val="24"/>
              <w:szCs w:val="24"/>
            </w:rPr>
            <w:fldChar w:fldCharType="begin"/>
          </w:r>
          <w:r w:rsidR="002B1F42">
            <w:rPr>
              <w:rFonts w:ascii="Arial" w:hAnsi="Arial" w:cs="Arial"/>
              <w:sz w:val="24"/>
              <w:szCs w:val="24"/>
            </w:rPr>
            <w:instrText xml:space="preserve"> CITATION Col22 \l 1043 </w:instrText>
          </w:r>
          <w:r w:rsidR="002B1F42">
            <w:rPr>
              <w:rFonts w:ascii="Arial" w:hAnsi="Arial" w:cs="Arial"/>
              <w:sz w:val="24"/>
              <w:szCs w:val="24"/>
            </w:rPr>
            <w:fldChar w:fldCharType="separate"/>
          </w:r>
          <w:r w:rsidR="00FB6ACB" w:rsidRPr="00FB6ACB">
            <w:rPr>
              <w:rFonts w:ascii="Arial" w:hAnsi="Arial" w:cs="Arial"/>
              <w:noProof/>
              <w:sz w:val="24"/>
              <w:szCs w:val="24"/>
            </w:rPr>
            <w:t>(College voor Toetsen en Examens, 2022)</w:t>
          </w:r>
          <w:r w:rsidR="002B1F42">
            <w:rPr>
              <w:rFonts w:ascii="Arial" w:hAnsi="Arial" w:cs="Arial"/>
              <w:sz w:val="24"/>
              <w:szCs w:val="24"/>
            </w:rPr>
            <w:fldChar w:fldCharType="end"/>
          </w:r>
        </w:sdtContent>
      </w:sdt>
      <w:r w:rsidR="002B1F42">
        <w:rPr>
          <w:rFonts w:ascii="Arial" w:hAnsi="Arial" w:cs="Arial"/>
          <w:sz w:val="24"/>
          <w:szCs w:val="24"/>
        </w:rPr>
        <w:t>.</w:t>
      </w:r>
    </w:p>
    <w:p w14:paraId="2589775E" w14:textId="77777777" w:rsidR="00684F5E" w:rsidRDefault="00684F5E" w:rsidP="002C14A6">
      <w:pPr>
        <w:pStyle w:val="Geenafstand"/>
        <w:rPr>
          <w:rFonts w:ascii="Arial" w:hAnsi="Arial" w:cs="Arial"/>
          <w:sz w:val="24"/>
          <w:szCs w:val="24"/>
        </w:rPr>
      </w:pPr>
    </w:p>
    <w:p w14:paraId="062BCE81" w14:textId="545EF64D" w:rsidR="00622B98" w:rsidRDefault="00980806" w:rsidP="002C14A6">
      <w:pPr>
        <w:pStyle w:val="Geenafstand"/>
        <w:rPr>
          <w:rFonts w:ascii="Arial" w:hAnsi="Arial" w:cs="Arial"/>
          <w:sz w:val="24"/>
          <w:szCs w:val="24"/>
        </w:rPr>
      </w:pPr>
      <w:r>
        <w:rPr>
          <w:rFonts w:ascii="Arial" w:hAnsi="Arial" w:cs="Arial"/>
          <w:sz w:val="24"/>
          <w:szCs w:val="24"/>
        </w:rPr>
        <w:t>De leerlingen</w:t>
      </w:r>
      <w:r w:rsidR="00B12FB9">
        <w:rPr>
          <w:rFonts w:ascii="Arial" w:hAnsi="Arial" w:cs="Arial"/>
          <w:sz w:val="24"/>
          <w:szCs w:val="24"/>
        </w:rPr>
        <w:t xml:space="preserve"> van onze school kunnen </w:t>
      </w:r>
      <w:r>
        <w:rPr>
          <w:rFonts w:ascii="Arial" w:hAnsi="Arial" w:cs="Arial"/>
          <w:sz w:val="24"/>
          <w:szCs w:val="24"/>
        </w:rPr>
        <w:t xml:space="preserve">binnen </w:t>
      </w:r>
      <w:r w:rsidR="00380E7B">
        <w:rPr>
          <w:rFonts w:ascii="Arial" w:hAnsi="Arial" w:cs="Arial"/>
          <w:sz w:val="24"/>
          <w:szCs w:val="24"/>
        </w:rPr>
        <w:t>bèta</w:t>
      </w:r>
      <w:r>
        <w:rPr>
          <w:rFonts w:ascii="Arial" w:hAnsi="Arial" w:cs="Arial"/>
          <w:sz w:val="24"/>
          <w:szCs w:val="24"/>
        </w:rPr>
        <w:t xml:space="preserve"> kiezen om voor het PWS modelonderzoek, ontwerponderzoek</w:t>
      </w:r>
      <w:r w:rsidR="005E0820">
        <w:rPr>
          <w:rFonts w:ascii="Arial" w:hAnsi="Arial" w:cs="Arial"/>
          <w:sz w:val="24"/>
          <w:szCs w:val="24"/>
        </w:rPr>
        <w:t xml:space="preserve"> en experimentonderzoek te gaan doen. Leerlingen zouden</w:t>
      </w:r>
      <w:r w:rsidR="00380E7B">
        <w:rPr>
          <w:rFonts w:ascii="Arial" w:hAnsi="Arial" w:cs="Arial"/>
          <w:sz w:val="24"/>
          <w:szCs w:val="24"/>
        </w:rPr>
        <w:t xml:space="preserve"> </w:t>
      </w:r>
      <w:r w:rsidR="007B1CC6">
        <w:rPr>
          <w:rFonts w:ascii="Arial" w:hAnsi="Arial" w:cs="Arial"/>
          <w:sz w:val="24"/>
          <w:szCs w:val="24"/>
        </w:rPr>
        <w:t>er ook voor kunnen kiezen om deel te nemen aan het Erasmus + project. Wat dit precies inhoud</w:t>
      </w:r>
      <w:r w:rsidR="006F24CC">
        <w:rPr>
          <w:rFonts w:ascii="Arial" w:hAnsi="Arial" w:cs="Arial"/>
          <w:sz w:val="24"/>
          <w:szCs w:val="24"/>
        </w:rPr>
        <w:t xml:space="preserve">t zal </w:t>
      </w:r>
      <w:r w:rsidR="00DB7DE6">
        <w:rPr>
          <w:rFonts w:ascii="Arial" w:hAnsi="Arial" w:cs="Arial"/>
          <w:sz w:val="24"/>
          <w:szCs w:val="24"/>
        </w:rPr>
        <w:t>hieronder verder worden toegelicht.</w:t>
      </w:r>
    </w:p>
    <w:p w14:paraId="19E2F035" w14:textId="6CF742B8" w:rsidR="00622B98" w:rsidRPr="00570078" w:rsidRDefault="00622B98" w:rsidP="00570078">
      <w:pPr>
        <w:pStyle w:val="Kop1"/>
        <w:rPr>
          <w:rFonts w:ascii="Arial" w:hAnsi="Arial" w:cs="Arial"/>
        </w:rPr>
      </w:pPr>
      <w:bookmarkStart w:id="1" w:name="_Toc96695494"/>
      <w:r w:rsidRPr="00570078">
        <w:rPr>
          <w:rFonts w:ascii="Arial" w:hAnsi="Arial" w:cs="Arial"/>
        </w:rPr>
        <w:t>Beantwoording van de hulpvragen</w:t>
      </w:r>
      <w:bookmarkEnd w:id="1"/>
    </w:p>
    <w:p w14:paraId="40815A6D" w14:textId="2E585AA0" w:rsidR="00A867A9" w:rsidRPr="00351E3F" w:rsidRDefault="00A867A9" w:rsidP="00351E3F">
      <w:pPr>
        <w:pStyle w:val="Geenafstand"/>
        <w:rPr>
          <w:rFonts w:ascii="Arial" w:hAnsi="Arial" w:cs="Arial"/>
          <w:sz w:val="24"/>
          <w:szCs w:val="24"/>
          <w:u w:val="single"/>
        </w:rPr>
      </w:pPr>
      <w:r w:rsidRPr="00351E3F">
        <w:rPr>
          <w:rFonts w:ascii="Arial" w:hAnsi="Arial" w:cs="Arial"/>
          <w:sz w:val="24"/>
          <w:szCs w:val="24"/>
          <w:u w:val="single"/>
        </w:rPr>
        <w:t>Wanneer wordt het PWS gedaan?</w:t>
      </w:r>
    </w:p>
    <w:p w14:paraId="0E9968BF" w14:textId="4AE0DA3D" w:rsidR="006B48E7" w:rsidRDefault="006B48E7" w:rsidP="00351E3F">
      <w:pPr>
        <w:pStyle w:val="Geenafstand"/>
        <w:rPr>
          <w:rFonts w:ascii="Arial" w:hAnsi="Arial" w:cs="Arial"/>
          <w:sz w:val="24"/>
          <w:szCs w:val="24"/>
        </w:rPr>
      </w:pPr>
      <w:r>
        <w:rPr>
          <w:rFonts w:ascii="Arial" w:hAnsi="Arial" w:cs="Arial"/>
          <w:sz w:val="24"/>
          <w:szCs w:val="24"/>
        </w:rPr>
        <w:t>Op het Lorentz Lyceum doen de leerlingen hun PWS in 4H en 5V.</w:t>
      </w:r>
    </w:p>
    <w:p w14:paraId="7095DAD4" w14:textId="66B8EF2B" w:rsidR="00D31BDC" w:rsidRDefault="00D31BDC" w:rsidP="00351E3F">
      <w:pPr>
        <w:pStyle w:val="Geenafstand"/>
        <w:rPr>
          <w:rFonts w:ascii="Arial" w:hAnsi="Arial" w:cs="Arial"/>
          <w:sz w:val="24"/>
          <w:szCs w:val="24"/>
        </w:rPr>
      </w:pPr>
      <w:r>
        <w:rPr>
          <w:rFonts w:ascii="Arial" w:hAnsi="Arial" w:cs="Arial"/>
          <w:sz w:val="24"/>
          <w:szCs w:val="24"/>
        </w:rPr>
        <w:t>De geplande data zijn afkomstig uit de jaarplanner van het Lorentz Lyceum</w:t>
      </w:r>
      <w:r w:rsidR="002A3AAD">
        <w:rPr>
          <w:rFonts w:ascii="Arial" w:hAnsi="Arial" w:cs="Arial"/>
          <w:sz w:val="24"/>
          <w:szCs w:val="24"/>
        </w:rPr>
        <w:t xml:space="preserve"> </w:t>
      </w:r>
      <w:sdt>
        <w:sdtPr>
          <w:rPr>
            <w:rFonts w:ascii="Arial" w:hAnsi="Arial" w:cs="Arial"/>
            <w:sz w:val="24"/>
            <w:szCs w:val="24"/>
          </w:rPr>
          <w:id w:val="1257871821"/>
          <w:citation/>
        </w:sdtPr>
        <w:sdtEndPr/>
        <w:sdtContent>
          <w:r w:rsidR="002A3AAD">
            <w:rPr>
              <w:rFonts w:ascii="Arial" w:hAnsi="Arial" w:cs="Arial"/>
              <w:sz w:val="24"/>
              <w:szCs w:val="24"/>
            </w:rPr>
            <w:fldChar w:fldCharType="begin"/>
          </w:r>
          <w:r w:rsidR="00BB34C8">
            <w:rPr>
              <w:rFonts w:ascii="Arial" w:hAnsi="Arial" w:cs="Arial"/>
              <w:sz w:val="24"/>
              <w:szCs w:val="24"/>
            </w:rPr>
            <w:instrText xml:space="preserve">CITATION Lor22 \l 1043 </w:instrText>
          </w:r>
          <w:r w:rsidR="002A3AAD">
            <w:rPr>
              <w:rFonts w:ascii="Arial" w:hAnsi="Arial" w:cs="Arial"/>
              <w:sz w:val="24"/>
              <w:szCs w:val="24"/>
            </w:rPr>
            <w:fldChar w:fldCharType="separate"/>
          </w:r>
          <w:r w:rsidR="00FB6ACB" w:rsidRPr="00FB6ACB">
            <w:rPr>
              <w:rFonts w:ascii="Arial" w:hAnsi="Arial" w:cs="Arial"/>
              <w:noProof/>
              <w:sz w:val="24"/>
              <w:szCs w:val="24"/>
            </w:rPr>
            <w:t>(Lorentz lyceum, 2022)</w:t>
          </w:r>
          <w:r w:rsidR="002A3AAD">
            <w:rPr>
              <w:rFonts w:ascii="Arial" w:hAnsi="Arial" w:cs="Arial"/>
              <w:sz w:val="24"/>
              <w:szCs w:val="24"/>
            </w:rPr>
            <w:fldChar w:fldCharType="end"/>
          </w:r>
        </w:sdtContent>
      </w:sdt>
      <w:r>
        <w:rPr>
          <w:rFonts w:ascii="Arial" w:hAnsi="Arial" w:cs="Arial"/>
          <w:sz w:val="24"/>
          <w:szCs w:val="24"/>
        </w:rPr>
        <w:t>. De invulling van de stappen heb ik gehaald</w:t>
      </w:r>
      <w:r w:rsidR="004F5FDF">
        <w:rPr>
          <w:rFonts w:ascii="Arial" w:hAnsi="Arial" w:cs="Arial"/>
          <w:sz w:val="24"/>
          <w:szCs w:val="24"/>
        </w:rPr>
        <w:t xml:space="preserve"> uit het PWS instructieboekje</w:t>
      </w:r>
      <w:r w:rsidR="00EC2458">
        <w:rPr>
          <w:rFonts w:ascii="Arial" w:hAnsi="Arial" w:cs="Arial"/>
          <w:sz w:val="24"/>
          <w:szCs w:val="24"/>
        </w:rPr>
        <w:t xml:space="preserve"> </w:t>
      </w:r>
      <w:sdt>
        <w:sdtPr>
          <w:rPr>
            <w:rFonts w:ascii="Arial" w:hAnsi="Arial" w:cs="Arial"/>
            <w:sz w:val="24"/>
            <w:szCs w:val="24"/>
          </w:rPr>
          <w:id w:val="722401385"/>
          <w:citation/>
        </w:sdtPr>
        <w:sdtEndPr/>
        <w:sdtContent>
          <w:r w:rsidR="007666E1">
            <w:rPr>
              <w:rFonts w:ascii="Arial" w:hAnsi="Arial" w:cs="Arial"/>
              <w:sz w:val="24"/>
              <w:szCs w:val="24"/>
            </w:rPr>
            <w:fldChar w:fldCharType="begin"/>
          </w:r>
          <w:r w:rsidR="00A23062">
            <w:rPr>
              <w:rFonts w:ascii="Arial" w:hAnsi="Arial" w:cs="Arial"/>
              <w:sz w:val="24"/>
              <w:szCs w:val="24"/>
            </w:rPr>
            <w:instrText xml:space="preserve">CITATION Gro21 \l 1043 </w:instrText>
          </w:r>
          <w:r w:rsidR="007666E1">
            <w:rPr>
              <w:rFonts w:ascii="Arial" w:hAnsi="Arial" w:cs="Arial"/>
              <w:sz w:val="24"/>
              <w:szCs w:val="24"/>
            </w:rPr>
            <w:fldChar w:fldCharType="separate"/>
          </w:r>
          <w:r w:rsidR="00FB6ACB" w:rsidRPr="00FB6ACB">
            <w:rPr>
              <w:rFonts w:ascii="Arial" w:hAnsi="Arial" w:cs="Arial"/>
              <w:noProof/>
              <w:sz w:val="24"/>
              <w:szCs w:val="24"/>
            </w:rPr>
            <w:t>(Groenendaal, 2021)</w:t>
          </w:r>
          <w:r w:rsidR="007666E1">
            <w:rPr>
              <w:rFonts w:ascii="Arial" w:hAnsi="Arial" w:cs="Arial"/>
              <w:sz w:val="24"/>
              <w:szCs w:val="24"/>
            </w:rPr>
            <w:fldChar w:fldCharType="end"/>
          </w:r>
        </w:sdtContent>
      </w:sdt>
      <w:r w:rsidR="007666E1">
        <w:rPr>
          <w:rFonts w:ascii="Arial" w:hAnsi="Arial" w:cs="Arial"/>
          <w:sz w:val="24"/>
          <w:szCs w:val="24"/>
        </w:rPr>
        <w:t xml:space="preserve"> </w:t>
      </w:r>
      <w:r w:rsidR="00EC2458">
        <w:rPr>
          <w:rFonts w:ascii="Arial" w:hAnsi="Arial" w:cs="Arial"/>
          <w:sz w:val="24"/>
          <w:szCs w:val="24"/>
        </w:rPr>
        <w:t xml:space="preserve">geschreven door de </w:t>
      </w:r>
      <w:r w:rsidR="00F50FD6">
        <w:rPr>
          <w:rFonts w:ascii="Arial" w:hAnsi="Arial" w:cs="Arial"/>
          <w:sz w:val="24"/>
          <w:szCs w:val="24"/>
        </w:rPr>
        <w:t xml:space="preserve">PWS </w:t>
      </w:r>
      <w:r w:rsidR="00A23062">
        <w:rPr>
          <w:rFonts w:ascii="Arial" w:hAnsi="Arial" w:cs="Arial"/>
          <w:sz w:val="24"/>
          <w:szCs w:val="24"/>
        </w:rPr>
        <w:t>coördinator</w:t>
      </w:r>
      <w:r w:rsidR="00F50FD6">
        <w:rPr>
          <w:rFonts w:ascii="Arial" w:hAnsi="Arial" w:cs="Arial"/>
          <w:sz w:val="24"/>
          <w:szCs w:val="24"/>
        </w:rPr>
        <w:t xml:space="preserve"> van de </w:t>
      </w:r>
      <w:r w:rsidR="00A23062">
        <w:rPr>
          <w:rFonts w:ascii="Arial" w:hAnsi="Arial" w:cs="Arial"/>
          <w:sz w:val="24"/>
          <w:szCs w:val="24"/>
        </w:rPr>
        <w:t>bèta</w:t>
      </w:r>
      <w:r w:rsidR="00F50FD6">
        <w:rPr>
          <w:rFonts w:ascii="Arial" w:hAnsi="Arial" w:cs="Arial"/>
          <w:sz w:val="24"/>
          <w:szCs w:val="24"/>
        </w:rPr>
        <w:t>vakken, Jan Groenendaal</w:t>
      </w:r>
      <w:r w:rsidR="001804E9">
        <w:rPr>
          <w:rFonts w:ascii="Arial" w:hAnsi="Arial" w:cs="Arial"/>
          <w:sz w:val="24"/>
          <w:szCs w:val="24"/>
        </w:rPr>
        <w:t>.</w:t>
      </w:r>
      <w:r w:rsidR="00FE64F2">
        <w:rPr>
          <w:rFonts w:ascii="Arial" w:hAnsi="Arial" w:cs="Arial"/>
          <w:sz w:val="24"/>
          <w:szCs w:val="24"/>
        </w:rPr>
        <w:t xml:space="preserve"> Samen met Jan he</w:t>
      </w:r>
      <w:r w:rsidR="00601720">
        <w:rPr>
          <w:rFonts w:ascii="Arial" w:hAnsi="Arial" w:cs="Arial"/>
          <w:sz w:val="24"/>
          <w:szCs w:val="24"/>
        </w:rPr>
        <w:t>b</w:t>
      </w:r>
      <w:r w:rsidR="00FE64F2">
        <w:rPr>
          <w:rFonts w:ascii="Arial" w:hAnsi="Arial" w:cs="Arial"/>
          <w:sz w:val="24"/>
          <w:szCs w:val="24"/>
        </w:rPr>
        <w:t xml:space="preserve"> ik het boekje doorgenomen, hebben we gekeken naar de beoordelingsmodellen en heeft hij mij meegenomen in het doel van het </w:t>
      </w:r>
      <w:r w:rsidR="007666E1">
        <w:rPr>
          <w:rFonts w:ascii="Arial" w:hAnsi="Arial" w:cs="Arial"/>
          <w:sz w:val="24"/>
          <w:szCs w:val="24"/>
        </w:rPr>
        <w:t>Eramus+ project en de organisatie ervan.</w:t>
      </w:r>
    </w:p>
    <w:p w14:paraId="3CB8E117" w14:textId="77777777" w:rsidR="00D31BDC" w:rsidRDefault="00D31BDC" w:rsidP="006B48E7">
      <w:pPr>
        <w:pStyle w:val="Geenafstand"/>
        <w:ind w:left="720"/>
        <w:rPr>
          <w:rFonts w:ascii="Arial" w:hAnsi="Arial" w:cs="Arial"/>
          <w:sz w:val="24"/>
          <w:szCs w:val="24"/>
        </w:rPr>
      </w:pPr>
    </w:p>
    <w:p w14:paraId="5328E298" w14:textId="790E6A19" w:rsidR="00723DBB" w:rsidRDefault="00723DBB" w:rsidP="00351E3F">
      <w:pPr>
        <w:pStyle w:val="Geenafstand"/>
        <w:rPr>
          <w:rFonts w:ascii="Arial" w:hAnsi="Arial" w:cs="Arial"/>
          <w:sz w:val="24"/>
          <w:szCs w:val="24"/>
        </w:rPr>
      </w:pPr>
      <w:r>
        <w:rPr>
          <w:rFonts w:ascii="Arial" w:hAnsi="Arial" w:cs="Arial"/>
          <w:sz w:val="24"/>
          <w:szCs w:val="24"/>
        </w:rPr>
        <w:t xml:space="preserve">Op 23 september 2021 vond de kick off van het PWS plaats. De leerlingen kregen toen plenair voorlichting over het PWS en konden daarna langs verschillende lokalen gaan waarin begeleiders van verschillende vakken aanwezig waren. Daar kregen ze info over </w:t>
      </w:r>
      <w:r w:rsidR="002D19BE">
        <w:rPr>
          <w:rFonts w:ascii="Arial" w:hAnsi="Arial" w:cs="Arial"/>
          <w:sz w:val="24"/>
          <w:szCs w:val="24"/>
        </w:rPr>
        <w:t>wat het PWS specifiek inhoudt voor dat vak.</w:t>
      </w:r>
    </w:p>
    <w:p w14:paraId="745D8E43" w14:textId="442793CE" w:rsidR="00B92E5C" w:rsidRDefault="00B92E5C" w:rsidP="00723DBB">
      <w:pPr>
        <w:pStyle w:val="Geenafstand"/>
        <w:ind w:left="720"/>
        <w:rPr>
          <w:rFonts w:ascii="Arial" w:hAnsi="Arial" w:cs="Arial"/>
          <w:sz w:val="24"/>
          <w:szCs w:val="24"/>
        </w:rPr>
      </w:pPr>
    </w:p>
    <w:p w14:paraId="3D5E1C3B" w14:textId="6AE62C1F" w:rsidR="00B92E5C" w:rsidRDefault="00B92E5C" w:rsidP="00351E3F">
      <w:pPr>
        <w:pStyle w:val="Geenafstand"/>
        <w:rPr>
          <w:rFonts w:ascii="Arial" w:hAnsi="Arial" w:cs="Arial"/>
          <w:sz w:val="24"/>
          <w:szCs w:val="24"/>
        </w:rPr>
      </w:pPr>
      <w:r>
        <w:rPr>
          <w:rFonts w:ascii="Arial" w:hAnsi="Arial" w:cs="Arial"/>
          <w:sz w:val="24"/>
          <w:szCs w:val="24"/>
        </w:rPr>
        <w:t xml:space="preserve">De week erop leveren de leerlingen een </w:t>
      </w:r>
      <w:r w:rsidR="006435F8">
        <w:rPr>
          <w:rFonts w:ascii="Arial" w:hAnsi="Arial" w:cs="Arial"/>
          <w:sz w:val="24"/>
          <w:szCs w:val="24"/>
        </w:rPr>
        <w:t>formulier</w:t>
      </w:r>
      <w:r>
        <w:rPr>
          <w:rFonts w:ascii="Arial" w:hAnsi="Arial" w:cs="Arial"/>
          <w:sz w:val="24"/>
          <w:szCs w:val="24"/>
        </w:rPr>
        <w:t xml:space="preserve"> in</w:t>
      </w:r>
      <w:r w:rsidR="006435F8">
        <w:rPr>
          <w:rFonts w:ascii="Arial" w:hAnsi="Arial" w:cs="Arial"/>
          <w:sz w:val="24"/>
          <w:szCs w:val="24"/>
        </w:rPr>
        <w:t xml:space="preserve"> waarop ze het gekozen onderwerp </w:t>
      </w:r>
      <w:r w:rsidR="002B1F42">
        <w:rPr>
          <w:rFonts w:ascii="Arial" w:hAnsi="Arial" w:cs="Arial"/>
          <w:sz w:val="24"/>
          <w:szCs w:val="24"/>
        </w:rPr>
        <w:t>geformuleerd hebben</w:t>
      </w:r>
      <w:r>
        <w:rPr>
          <w:rFonts w:ascii="Arial" w:hAnsi="Arial" w:cs="Arial"/>
          <w:sz w:val="24"/>
          <w:szCs w:val="24"/>
        </w:rPr>
        <w:t xml:space="preserve">. </w:t>
      </w:r>
      <w:r w:rsidR="005C4A2F">
        <w:rPr>
          <w:rFonts w:ascii="Arial" w:hAnsi="Arial" w:cs="Arial"/>
          <w:sz w:val="24"/>
          <w:szCs w:val="24"/>
        </w:rPr>
        <w:t>Het voorstel leidt tot overleg met de docent.</w:t>
      </w:r>
      <w:r w:rsidR="00480A06">
        <w:rPr>
          <w:rFonts w:ascii="Arial" w:hAnsi="Arial" w:cs="Arial"/>
          <w:sz w:val="24"/>
          <w:szCs w:val="24"/>
        </w:rPr>
        <w:t xml:space="preserve"> Daarna </w:t>
      </w:r>
      <w:r w:rsidR="005C4A2F">
        <w:rPr>
          <w:rFonts w:ascii="Arial" w:hAnsi="Arial" w:cs="Arial"/>
          <w:sz w:val="24"/>
          <w:szCs w:val="24"/>
        </w:rPr>
        <w:t>bepalen de</w:t>
      </w:r>
      <w:r w:rsidR="00480A06">
        <w:rPr>
          <w:rFonts w:ascii="Arial" w:hAnsi="Arial" w:cs="Arial"/>
          <w:sz w:val="24"/>
          <w:szCs w:val="24"/>
        </w:rPr>
        <w:t xml:space="preserve"> begeleiders</w:t>
      </w:r>
      <w:r w:rsidR="005C4A2F">
        <w:rPr>
          <w:rFonts w:ascii="Arial" w:hAnsi="Arial" w:cs="Arial"/>
          <w:sz w:val="24"/>
          <w:szCs w:val="24"/>
        </w:rPr>
        <w:t xml:space="preserve"> </w:t>
      </w:r>
      <w:r w:rsidR="00480A06">
        <w:rPr>
          <w:rFonts w:ascii="Arial" w:hAnsi="Arial" w:cs="Arial"/>
          <w:sz w:val="24"/>
          <w:szCs w:val="24"/>
        </w:rPr>
        <w:t xml:space="preserve">welke voorstellen gehonoreerd worden en worden de leerlingen verdeeld over de begeleiders van de vakken. </w:t>
      </w:r>
      <w:r w:rsidR="004A4D0C">
        <w:rPr>
          <w:rFonts w:ascii="Arial" w:hAnsi="Arial" w:cs="Arial"/>
          <w:sz w:val="24"/>
          <w:szCs w:val="24"/>
        </w:rPr>
        <w:t>Hierna</w:t>
      </w:r>
      <w:r w:rsidR="00480A06">
        <w:rPr>
          <w:rFonts w:ascii="Arial" w:hAnsi="Arial" w:cs="Arial"/>
          <w:sz w:val="24"/>
          <w:szCs w:val="24"/>
        </w:rPr>
        <w:t xml:space="preserve"> wordt de vraagstelling definitief gemaakt en kunnen ze beginnen met het verzamelen van informatie.</w:t>
      </w:r>
    </w:p>
    <w:p w14:paraId="546FEB5C" w14:textId="77777777" w:rsidR="00370219" w:rsidRDefault="00370219" w:rsidP="00370219">
      <w:pPr>
        <w:pStyle w:val="Geenafstand"/>
        <w:rPr>
          <w:rFonts w:ascii="Arial" w:hAnsi="Arial" w:cs="Arial"/>
          <w:sz w:val="24"/>
          <w:szCs w:val="24"/>
        </w:rPr>
      </w:pPr>
    </w:p>
    <w:p w14:paraId="6231181C" w14:textId="3ACF0984" w:rsidR="00370219" w:rsidRDefault="00370219" w:rsidP="00370219">
      <w:pPr>
        <w:pStyle w:val="Geenafstand"/>
        <w:rPr>
          <w:rFonts w:ascii="Arial" w:hAnsi="Arial" w:cs="Arial"/>
          <w:sz w:val="24"/>
          <w:szCs w:val="24"/>
        </w:rPr>
      </w:pPr>
      <w:r>
        <w:rPr>
          <w:rFonts w:ascii="Arial" w:hAnsi="Arial" w:cs="Arial"/>
          <w:sz w:val="24"/>
          <w:szCs w:val="24"/>
        </w:rPr>
        <w:t>Op 21 oktober en 13 januari zijn er masterclasses. Leerlingen krijgen dan van docenten (en gastsprekers) lessen die betrekking hebben op verschillende vaardigheden die belangrijk zijn tijdens het uitvoeren van het PWS.</w:t>
      </w:r>
    </w:p>
    <w:p w14:paraId="06A0F54A" w14:textId="2999717B" w:rsidR="002D19BE" w:rsidRDefault="002B1F42" w:rsidP="00351E3F">
      <w:pPr>
        <w:pStyle w:val="Geenafstand"/>
        <w:rPr>
          <w:rFonts w:ascii="Arial" w:hAnsi="Arial" w:cs="Arial"/>
          <w:sz w:val="24"/>
          <w:szCs w:val="24"/>
        </w:rPr>
      </w:pPr>
      <w:r>
        <w:rPr>
          <w:rFonts w:ascii="Arial" w:hAnsi="Arial" w:cs="Arial"/>
          <w:sz w:val="24"/>
          <w:szCs w:val="24"/>
        </w:rPr>
        <w:br/>
      </w:r>
      <w:r w:rsidR="00264B02" w:rsidRPr="000823CB">
        <w:rPr>
          <w:rFonts w:ascii="Arial" w:hAnsi="Arial" w:cs="Arial"/>
          <w:sz w:val="24"/>
          <w:szCs w:val="24"/>
        </w:rPr>
        <w:t>26 november</w:t>
      </w:r>
      <w:r w:rsidR="003614C7">
        <w:rPr>
          <w:rFonts w:ascii="Arial" w:hAnsi="Arial" w:cs="Arial"/>
          <w:sz w:val="24"/>
          <w:szCs w:val="24"/>
        </w:rPr>
        <w:t xml:space="preserve"> 2021</w:t>
      </w:r>
      <w:r w:rsidR="00264B02" w:rsidRPr="000823CB">
        <w:rPr>
          <w:rFonts w:ascii="Arial" w:hAnsi="Arial" w:cs="Arial"/>
          <w:sz w:val="24"/>
          <w:szCs w:val="24"/>
        </w:rPr>
        <w:t xml:space="preserve"> is </w:t>
      </w:r>
      <w:r w:rsidR="00652129" w:rsidRPr="000823CB">
        <w:rPr>
          <w:rFonts w:ascii="Arial" w:hAnsi="Arial" w:cs="Arial"/>
          <w:sz w:val="24"/>
          <w:szCs w:val="24"/>
        </w:rPr>
        <w:t>Stop and go #1</w:t>
      </w:r>
      <w:r w:rsidR="000823CB" w:rsidRPr="000823CB">
        <w:rPr>
          <w:rFonts w:ascii="Arial" w:hAnsi="Arial" w:cs="Arial"/>
          <w:sz w:val="24"/>
          <w:szCs w:val="24"/>
        </w:rPr>
        <w:t xml:space="preserve"> en dan leveren de</w:t>
      </w:r>
      <w:r w:rsidR="000823CB">
        <w:rPr>
          <w:rFonts w:ascii="Arial" w:hAnsi="Arial" w:cs="Arial"/>
          <w:sz w:val="24"/>
          <w:szCs w:val="24"/>
        </w:rPr>
        <w:t xml:space="preserve"> leerlingen hun bronnen, probleemstelling en plan van aanpak in bij hun begeleider. Deze bepaal</w:t>
      </w:r>
      <w:r w:rsidR="00307E2D">
        <w:rPr>
          <w:rFonts w:ascii="Arial" w:hAnsi="Arial" w:cs="Arial"/>
          <w:sz w:val="24"/>
          <w:szCs w:val="24"/>
        </w:rPr>
        <w:t>t</w:t>
      </w:r>
      <w:r w:rsidR="000823CB">
        <w:rPr>
          <w:rFonts w:ascii="Arial" w:hAnsi="Arial" w:cs="Arial"/>
          <w:sz w:val="24"/>
          <w:szCs w:val="24"/>
        </w:rPr>
        <w:t xml:space="preserve"> daarna of de leerlingen verder kunnen met hun PWS.</w:t>
      </w:r>
    </w:p>
    <w:p w14:paraId="6B14D4D3" w14:textId="77777777" w:rsidR="000823CB" w:rsidRPr="000823CB" w:rsidRDefault="000823CB" w:rsidP="00723DBB">
      <w:pPr>
        <w:pStyle w:val="Geenafstand"/>
        <w:ind w:left="720"/>
        <w:rPr>
          <w:rFonts w:ascii="Arial" w:hAnsi="Arial" w:cs="Arial"/>
          <w:sz w:val="24"/>
          <w:szCs w:val="24"/>
        </w:rPr>
      </w:pPr>
    </w:p>
    <w:p w14:paraId="5A169151" w14:textId="1D46DE04" w:rsidR="00DC07B1" w:rsidRPr="00D675F0" w:rsidRDefault="003614C7" w:rsidP="004A4D0C">
      <w:pPr>
        <w:pStyle w:val="Geenafstand"/>
        <w:rPr>
          <w:rFonts w:ascii="Arial" w:hAnsi="Arial" w:cs="Arial"/>
          <w:sz w:val="24"/>
          <w:szCs w:val="24"/>
        </w:rPr>
      </w:pPr>
      <w:r w:rsidRPr="00D675F0">
        <w:rPr>
          <w:rFonts w:ascii="Arial" w:hAnsi="Arial" w:cs="Arial"/>
          <w:sz w:val="24"/>
          <w:szCs w:val="24"/>
        </w:rPr>
        <w:t xml:space="preserve">Op </w:t>
      </w:r>
      <w:r w:rsidR="00652129" w:rsidRPr="00D675F0">
        <w:rPr>
          <w:rFonts w:ascii="Arial" w:hAnsi="Arial" w:cs="Arial"/>
          <w:sz w:val="24"/>
          <w:szCs w:val="24"/>
        </w:rPr>
        <w:t xml:space="preserve">8 december </w:t>
      </w:r>
      <w:r w:rsidRPr="00D675F0">
        <w:rPr>
          <w:rFonts w:ascii="Arial" w:hAnsi="Arial" w:cs="Arial"/>
          <w:sz w:val="24"/>
          <w:szCs w:val="24"/>
        </w:rPr>
        <w:t xml:space="preserve">2021 </w:t>
      </w:r>
      <w:r w:rsidR="00652129" w:rsidRPr="00D675F0">
        <w:rPr>
          <w:rFonts w:ascii="Arial" w:hAnsi="Arial" w:cs="Arial"/>
          <w:sz w:val="24"/>
          <w:szCs w:val="24"/>
        </w:rPr>
        <w:t>is Stop and go #2</w:t>
      </w:r>
      <w:r w:rsidRPr="00D675F0">
        <w:rPr>
          <w:rFonts w:ascii="Arial" w:hAnsi="Arial" w:cs="Arial"/>
          <w:sz w:val="24"/>
          <w:szCs w:val="24"/>
        </w:rPr>
        <w:t xml:space="preserve"> </w:t>
      </w:r>
      <w:r w:rsidR="00D675F0" w:rsidRPr="00D675F0">
        <w:rPr>
          <w:rFonts w:ascii="Arial" w:hAnsi="Arial" w:cs="Arial"/>
          <w:sz w:val="24"/>
          <w:szCs w:val="24"/>
        </w:rPr>
        <w:t>en dan leveren ze</w:t>
      </w:r>
      <w:r w:rsidR="00D675F0">
        <w:rPr>
          <w:rFonts w:ascii="Arial" w:hAnsi="Arial" w:cs="Arial"/>
          <w:sz w:val="24"/>
          <w:szCs w:val="24"/>
        </w:rPr>
        <w:t xml:space="preserve"> de volgende onderdelen van hun PWS i</w:t>
      </w:r>
      <w:r w:rsidR="00A36C56">
        <w:rPr>
          <w:rFonts w:ascii="Arial" w:hAnsi="Arial" w:cs="Arial"/>
          <w:sz w:val="24"/>
          <w:szCs w:val="24"/>
        </w:rPr>
        <w:t>n</w:t>
      </w:r>
      <w:r w:rsidR="00D675F0">
        <w:rPr>
          <w:rFonts w:ascii="Arial" w:hAnsi="Arial" w:cs="Arial"/>
          <w:sz w:val="24"/>
          <w:szCs w:val="24"/>
        </w:rPr>
        <w:t xml:space="preserve"> voor een Go or No Go: theoretisch kader</w:t>
      </w:r>
      <w:r w:rsidR="00DC07B1">
        <w:rPr>
          <w:rFonts w:ascii="Arial" w:hAnsi="Arial" w:cs="Arial"/>
          <w:sz w:val="24"/>
          <w:szCs w:val="24"/>
        </w:rPr>
        <w:t xml:space="preserve"> / literatuuronderzoek, bronvermelding die op orde is, voorbereiding van de onderzoeksmethode en het logboek.</w:t>
      </w:r>
    </w:p>
    <w:p w14:paraId="14E16DF5" w14:textId="25831198" w:rsidR="00B3596A" w:rsidRPr="00C210A3" w:rsidRDefault="008028D1" w:rsidP="006C783C">
      <w:pPr>
        <w:pStyle w:val="Geenafstand"/>
        <w:rPr>
          <w:rFonts w:ascii="Arial" w:hAnsi="Arial" w:cs="Arial"/>
          <w:sz w:val="24"/>
          <w:szCs w:val="24"/>
        </w:rPr>
      </w:pPr>
      <w:r w:rsidRPr="00C210A3">
        <w:rPr>
          <w:rFonts w:ascii="Arial" w:hAnsi="Arial" w:cs="Arial"/>
          <w:sz w:val="24"/>
          <w:szCs w:val="24"/>
        </w:rPr>
        <w:lastRenderedPageBreak/>
        <w:t xml:space="preserve">Op </w:t>
      </w:r>
      <w:r w:rsidR="00BD5961" w:rsidRPr="00C210A3">
        <w:rPr>
          <w:rFonts w:ascii="Arial" w:hAnsi="Arial" w:cs="Arial"/>
          <w:sz w:val="24"/>
          <w:szCs w:val="24"/>
        </w:rPr>
        <w:t>9 februari</w:t>
      </w:r>
      <w:r w:rsidR="004F0618">
        <w:rPr>
          <w:rFonts w:ascii="Arial" w:hAnsi="Arial" w:cs="Arial"/>
          <w:sz w:val="24"/>
          <w:szCs w:val="24"/>
        </w:rPr>
        <w:t xml:space="preserve"> 2022</w:t>
      </w:r>
      <w:r w:rsidR="00C210A3" w:rsidRPr="00C210A3">
        <w:rPr>
          <w:rFonts w:ascii="Arial" w:hAnsi="Arial" w:cs="Arial"/>
          <w:sz w:val="24"/>
          <w:szCs w:val="24"/>
        </w:rPr>
        <w:t xml:space="preserve"> is </w:t>
      </w:r>
      <w:r w:rsidR="004D0063" w:rsidRPr="00C210A3">
        <w:rPr>
          <w:rFonts w:ascii="Arial" w:hAnsi="Arial" w:cs="Arial"/>
          <w:sz w:val="24"/>
          <w:szCs w:val="24"/>
        </w:rPr>
        <w:t>Stop &amp; Go #2/3</w:t>
      </w:r>
      <w:r w:rsidR="00C210A3" w:rsidRPr="00C210A3">
        <w:rPr>
          <w:rFonts w:ascii="Arial" w:hAnsi="Arial" w:cs="Arial"/>
          <w:sz w:val="24"/>
          <w:szCs w:val="24"/>
        </w:rPr>
        <w:t xml:space="preserve"> en</w:t>
      </w:r>
      <w:r w:rsidR="00C210A3">
        <w:rPr>
          <w:rFonts w:ascii="Arial" w:hAnsi="Arial" w:cs="Arial"/>
          <w:sz w:val="24"/>
          <w:szCs w:val="24"/>
        </w:rPr>
        <w:t xml:space="preserve"> dan leveren de leerlingen hun uitgevoerd onderzoek</w:t>
      </w:r>
      <w:r w:rsidR="00B3596A">
        <w:rPr>
          <w:rFonts w:ascii="Arial" w:hAnsi="Arial" w:cs="Arial"/>
          <w:sz w:val="24"/>
          <w:szCs w:val="24"/>
        </w:rPr>
        <w:t xml:space="preserve"> en een kladversie van de verwerkte data in.</w:t>
      </w:r>
    </w:p>
    <w:p w14:paraId="399AA01D" w14:textId="34952DCD" w:rsidR="00BD5961" w:rsidRDefault="00B3596A" w:rsidP="00351E3F">
      <w:pPr>
        <w:pStyle w:val="Geenafstand"/>
        <w:rPr>
          <w:rFonts w:ascii="Arial" w:hAnsi="Arial" w:cs="Arial"/>
          <w:sz w:val="24"/>
          <w:szCs w:val="24"/>
        </w:rPr>
      </w:pPr>
      <w:r w:rsidRPr="00B3596A">
        <w:rPr>
          <w:rFonts w:ascii="Arial" w:hAnsi="Arial" w:cs="Arial"/>
          <w:sz w:val="24"/>
          <w:szCs w:val="24"/>
        </w:rPr>
        <w:t xml:space="preserve">Bij </w:t>
      </w:r>
      <w:r w:rsidR="00837BB2" w:rsidRPr="00B3596A">
        <w:rPr>
          <w:rFonts w:ascii="Arial" w:hAnsi="Arial" w:cs="Arial"/>
          <w:sz w:val="24"/>
          <w:szCs w:val="24"/>
        </w:rPr>
        <w:t xml:space="preserve">Stop &amp; Go #3/4 </w:t>
      </w:r>
      <w:r w:rsidRPr="00B3596A">
        <w:rPr>
          <w:rFonts w:ascii="Arial" w:hAnsi="Arial" w:cs="Arial"/>
          <w:sz w:val="24"/>
          <w:szCs w:val="24"/>
        </w:rPr>
        <w:t>o</w:t>
      </w:r>
      <w:r>
        <w:rPr>
          <w:rFonts w:ascii="Arial" w:hAnsi="Arial" w:cs="Arial"/>
          <w:sz w:val="24"/>
          <w:szCs w:val="24"/>
        </w:rPr>
        <w:t xml:space="preserve">p 21 april </w:t>
      </w:r>
      <w:r w:rsidR="00D31BDC">
        <w:rPr>
          <w:rFonts w:ascii="Arial" w:hAnsi="Arial" w:cs="Arial"/>
          <w:sz w:val="24"/>
          <w:szCs w:val="24"/>
        </w:rPr>
        <w:t>2022</w:t>
      </w:r>
      <w:r w:rsidR="00BB34C8">
        <w:rPr>
          <w:rFonts w:ascii="Arial" w:hAnsi="Arial" w:cs="Arial"/>
          <w:sz w:val="24"/>
          <w:szCs w:val="24"/>
        </w:rPr>
        <w:t xml:space="preserve"> wordt gekeken hoe ver de leerlingen inmiddels zijn gekomen.</w:t>
      </w:r>
      <w:sdt>
        <w:sdtPr>
          <w:rPr>
            <w:rFonts w:ascii="Arial" w:hAnsi="Arial" w:cs="Arial"/>
            <w:sz w:val="24"/>
            <w:szCs w:val="24"/>
          </w:rPr>
          <w:id w:val="1692714685"/>
          <w:citation/>
        </w:sdtPr>
        <w:sdtEndPr/>
        <w:sdtContent>
          <w:r w:rsidR="00BB34C8">
            <w:rPr>
              <w:rFonts w:ascii="Arial" w:hAnsi="Arial" w:cs="Arial"/>
              <w:sz w:val="24"/>
              <w:szCs w:val="24"/>
            </w:rPr>
            <w:fldChar w:fldCharType="begin"/>
          </w:r>
          <w:r w:rsidR="00BB34C8">
            <w:rPr>
              <w:rFonts w:ascii="Arial" w:hAnsi="Arial" w:cs="Arial"/>
              <w:sz w:val="24"/>
              <w:szCs w:val="24"/>
            </w:rPr>
            <w:instrText xml:space="preserve">CITATION Lor22 \l 1043 </w:instrText>
          </w:r>
          <w:r w:rsidR="00BB34C8">
            <w:rPr>
              <w:rFonts w:ascii="Arial" w:hAnsi="Arial" w:cs="Arial"/>
              <w:sz w:val="24"/>
              <w:szCs w:val="24"/>
            </w:rPr>
            <w:fldChar w:fldCharType="separate"/>
          </w:r>
          <w:r w:rsidR="00FB6ACB">
            <w:rPr>
              <w:rFonts w:ascii="Arial" w:hAnsi="Arial" w:cs="Arial"/>
              <w:noProof/>
              <w:sz w:val="24"/>
              <w:szCs w:val="24"/>
            </w:rPr>
            <w:t xml:space="preserve"> </w:t>
          </w:r>
          <w:r w:rsidR="00FB6ACB" w:rsidRPr="00FB6ACB">
            <w:rPr>
              <w:rFonts w:ascii="Arial" w:hAnsi="Arial" w:cs="Arial"/>
              <w:noProof/>
              <w:sz w:val="24"/>
              <w:szCs w:val="24"/>
            </w:rPr>
            <w:t>(Lorentz lyceum, 2022)</w:t>
          </w:r>
          <w:r w:rsidR="00BB34C8">
            <w:rPr>
              <w:rFonts w:ascii="Arial" w:hAnsi="Arial" w:cs="Arial"/>
              <w:sz w:val="24"/>
              <w:szCs w:val="24"/>
            </w:rPr>
            <w:fldChar w:fldCharType="end"/>
          </w:r>
        </w:sdtContent>
      </w:sdt>
      <w:r w:rsidR="008E396C">
        <w:rPr>
          <w:rFonts w:ascii="Arial" w:hAnsi="Arial" w:cs="Arial"/>
          <w:sz w:val="24"/>
          <w:szCs w:val="24"/>
        </w:rPr>
        <w:t xml:space="preserve"> Leerlingen kunnen tijdens dit moment nog feedback ontvangen en bijgestuurd worden</w:t>
      </w:r>
      <w:r w:rsidR="007C3F31">
        <w:rPr>
          <w:rFonts w:ascii="Arial" w:hAnsi="Arial" w:cs="Arial"/>
          <w:sz w:val="24"/>
          <w:szCs w:val="24"/>
        </w:rPr>
        <w:t xml:space="preserve"> voordat ze de definitieve versie van hun PWS moeten inleveren.</w:t>
      </w:r>
      <w:r w:rsidR="008E396C">
        <w:rPr>
          <w:rFonts w:ascii="Arial" w:hAnsi="Arial" w:cs="Arial"/>
          <w:sz w:val="24"/>
          <w:szCs w:val="24"/>
        </w:rPr>
        <w:t xml:space="preserve"> </w:t>
      </w:r>
    </w:p>
    <w:p w14:paraId="440ACCD4" w14:textId="77777777" w:rsidR="004F0618" w:rsidRPr="00B3596A" w:rsidRDefault="004F0618" w:rsidP="00723DBB">
      <w:pPr>
        <w:pStyle w:val="Geenafstand"/>
        <w:ind w:left="720"/>
        <w:rPr>
          <w:rFonts w:ascii="Arial" w:hAnsi="Arial" w:cs="Arial"/>
          <w:sz w:val="24"/>
          <w:szCs w:val="24"/>
        </w:rPr>
      </w:pPr>
    </w:p>
    <w:p w14:paraId="47632B95" w14:textId="61C9EC4E" w:rsidR="00837BB2" w:rsidRPr="00DC07B1" w:rsidRDefault="004F0618" w:rsidP="00351E3F">
      <w:pPr>
        <w:pStyle w:val="Geenafstand"/>
        <w:rPr>
          <w:rFonts w:ascii="Arial" w:hAnsi="Arial" w:cs="Arial"/>
          <w:sz w:val="24"/>
          <w:szCs w:val="24"/>
        </w:rPr>
      </w:pPr>
      <w:r>
        <w:rPr>
          <w:rFonts w:ascii="Arial" w:hAnsi="Arial" w:cs="Arial"/>
          <w:sz w:val="24"/>
          <w:szCs w:val="24"/>
        </w:rPr>
        <w:t xml:space="preserve">Op </w:t>
      </w:r>
      <w:r w:rsidR="00A15307" w:rsidRPr="00DC07B1">
        <w:rPr>
          <w:rFonts w:ascii="Arial" w:hAnsi="Arial" w:cs="Arial"/>
          <w:sz w:val="24"/>
          <w:szCs w:val="24"/>
        </w:rPr>
        <w:t>11 mei</w:t>
      </w:r>
      <w:r w:rsidR="00D31BDC">
        <w:rPr>
          <w:rFonts w:ascii="Arial" w:hAnsi="Arial" w:cs="Arial"/>
          <w:sz w:val="24"/>
          <w:szCs w:val="24"/>
        </w:rPr>
        <w:t xml:space="preserve"> 2022</w:t>
      </w:r>
      <w:r w:rsidR="00A15307" w:rsidRPr="00DC07B1">
        <w:rPr>
          <w:rFonts w:ascii="Arial" w:hAnsi="Arial" w:cs="Arial"/>
          <w:sz w:val="24"/>
          <w:szCs w:val="24"/>
        </w:rPr>
        <w:t xml:space="preserve"> </w:t>
      </w:r>
      <w:r>
        <w:rPr>
          <w:rFonts w:ascii="Arial" w:hAnsi="Arial" w:cs="Arial"/>
          <w:sz w:val="24"/>
          <w:szCs w:val="24"/>
        </w:rPr>
        <w:t xml:space="preserve">dienen ze het eindproduct in te leveren en op 23 juni </w:t>
      </w:r>
      <w:r w:rsidR="00D31BDC">
        <w:rPr>
          <w:rFonts w:ascii="Arial" w:hAnsi="Arial" w:cs="Arial"/>
          <w:sz w:val="24"/>
          <w:szCs w:val="24"/>
        </w:rPr>
        <w:t xml:space="preserve">2022 </w:t>
      </w:r>
      <w:r>
        <w:rPr>
          <w:rFonts w:ascii="Arial" w:hAnsi="Arial" w:cs="Arial"/>
          <w:sz w:val="24"/>
          <w:szCs w:val="24"/>
        </w:rPr>
        <w:t xml:space="preserve">worden de presentaties gehouden. </w:t>
      </w:r>
      <w:r w:rsidR="007C3F31">
        <w:rPr>
          <w:rFonts w:ascii="Arial" w:hAnsi="Arial" w:cs="Arial"/>
          <w:sz w:val="24"/>
          <w:szCs w:val="24"/>
        </w:rPr>
        <w:t>De eindpresentatie is voor alle leerlingen verplicht en worden gehouden voor ouders en medeleerlingen.</w:t>
      </w:r>
    </w:p>
    <w:p w14:paraId="035E6778" w14:textId="77777777" w:rsidR="007D4D22" w:rsidRPr="00A867A9" w:rsidRDefault="007D4D22" w:rsidP="00723DBB">
      <w:pPr>
        <w:pStyle w:val="Geenafstand"/>
        <w:ind w:left="720"/>
        <w:rPr>
          <w:rFonts w:ascii="Arial" w:hAnsi="Arial" w:cs="Arial"/>
          <w:sz w:val="24"/>
          <w:szCs w:val="24"/>
        </w:rPr>
      </w:pPr>
    </w:p>
    <w:p w14:paraId="3D76EBED" w14:textId="47EBCB23" w:rsidR="00A867A9" w:rsidRPr="00351E3F" w:rsidRDefault="00A867A9" w:rsidP="00351E3F">
      <w:pPr>
        <w:pStyle w:val="Geenafstand"/>
        <w:rPr>
          <w:rFonts w:ascii="Arial" w:hAnsi="Arial" w:cs="Arial"/>
          <w:sz w:val="24"/>
          <w:szCs w:val="24"/>
          <w:u w:val="single"/>
        </w:rPr>
      </w:pPr>
      <w:r w:rsidRPr="00351E3F">
        <w:rPr>
          <w:rFonts w:ascii="Arial" w:hAnsi="Arial" w:cs="Arial"/>
          <w:sz w:val="24"/>
          <w:szCs w:val="24"/>
          <w:u w:val="single"/>
        </w:rPr>
        <w:t>Wie begeleidt dit?</w:t>
      </w:r>
    </w:p>
    <w:p w14:paraId="730B039C" w14:textId="3F24ABFD" w:rsidR="004454BA" w:rsidRDefault="004454BA" w:rsidP="00351E3F">
      <w:pPr>
        <w:pStyle w:val="Geenafstand"/>
        <w:rPr>
          <w:rFonts w:ascii="Arial" w:hAnsi="Arial" w:cs="Arial"/>
          <w:sz w:val="24"/>
          <w:szCs w:val="24"/>
        </w:rPr>
      </w:pPr>
      <w:r>
        <w:rPr>
          <w:rFonts w:ascii="Arial" w:hAnsi="Arial" w:cs="Arial"/>
          <w:sz w:val="24"/>
          <w:szCs w:val="24"/>
        </w:rPr>
        <w:t xml:space="preserve">Het </w:t>
      </w:r>
      <w:r w:rsidR="00C66DAE">
        <w:rPr>
          <w:rFonts w:ascii="Arial" w:hAnsi="Arial" w:cs="Arial"/>
          <w:sz w:val="24"/>
          <w:szCs w:val="24"/>
        </w:rPr>
        <w:t xml:space="preserve">wordt </w:t>
      </w:r>
      <w:r>
        <w:rPr>
          <w:rFonts w:ascii="Arial" w:hAnsi="Arial" w:cs="Arial"/>
          <w:sz w:val="24"/>
          <w:szCs w:val="24"/>
        </w:rPr>
        <w:t xml:space="preserve">begeleidt door een </w:t>
      </w:r>
      <w:r w:rsidR="009D6C5D">
        <w:rPr>
          <w:rFonts w:ascii="Arial" w:hAnsi="Arial" w:cs="Arial"/>
          <w:sz w:val="24"/>
          <w:szCs w:val="24"/>
        </w:rPr>
        <w:t>eerstegraads docent uit het betreffende vakgebied.</w:t>
      </w:r>
      <w:r w:rsidR="00B80EED">
        <w:rPr>
          <w:rFonts w:ascii="Arial" w:hAnsi="Arial" w:cs="Arial"/>
          <w:sz w:val="24"/>
          <w:szCs w:val="24"/>
        </w:rPr>
        <w:t xml:space="preserve"> </w:t>
      </w:r>
    </w:p>
    <w:p w14:paraId="2CB09613" w14:textId="7A77C260" w:rsidR="009D6C5D" w:rsidRPr="00A867A9" w:rsidRDefault="00C66DAE" w:rsidP="00F04D94">
      <w:pPr>
        <w:pStyle w:val="Geenafstand"/>
        <w:rPr>
          <w:rFonts w:ascii="Arial" w:hAnsi="Arial" w:cs="Arial"/>
          <w:sz w:val="24"/>
          <w:szCs w:val="24"/>
        </w:rPr>
      </w:pPr>
      <w:r w:rsidRPr="00351E3F">
        <w:rPr>
          <w:noProof/>
          <w:u w:val="single"/>
        </w:rPr>
        <w:drawing>
          <wp:anchor distT="0" distB="0" distL="114300" distR="114300" simplePos="0" relativeHeight="251659264" behindDoc="1" locked="0" layoutInCell="1" allowOverlap="1" wp14:anchorId="521D4EB4" wp14:editId="65CBD036">
            <wp:simplePos x="0" y="0"/>
            <wp:positionH relativeFrom="margin">
              <wp:posOffset>3062605</wp:posOffset>
            </wp:positionH>
            <wp:positionV relativeFrom="paragraph">
              <wp:posOffset>177165</wp:posOffset>
            </wp:positionV>
            <wp:extent cx="3227070" cy="2339975"/>
            <wp:effectExtent l="0" t="0" r="0" b="3175"/>
            <wp:wrapTight wrapText="bothSides">
              <wp:wrapPolygon edited="0">
                <wp:start x="0" y="0"/>
                <wp:lineTo x="0" y="21453"/>
                <wp:lineTo x="21421" y="21453"/>
                <wp:lineTo x="21421" y="0"/>
                <wp:lineTo x="0" y="0"/>
              </wp:wrapPolygon>
            </wp:wrapTight>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707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5C542" w14:textId="6DE161F4" w:rsidR="00A867A9" w:rsidRPr="00351E3F" w:rsidRDefault="00A867A9" w:rsidP="00351E3F">
      <w:pPr>
        <w:pStyle w:val="Geenafstand"/>
        <w:rPr>
          <w:rFonts w:ascii="Arial" w:hAnsi="Arial" w:cs="Arial"/>
          <w:sz w:val="24"/>
          <w:szCs w:val="24"/>
          <w:u w:val="single"/>
        </w:rPr>
      </w:pPr>
      <w:r w:rsidRPr="00351E3F">
        <w:rPr>
          <w:rFonts w:ascii="Arial" w:hAnsi="Arial" w:cs="Arial"/>
          <w:sz w:val="24"/>
          <w:szCs w:val="24"/>
          <w:u w:val="single"/>
        </w:rPr>
        <w:t>Hoe vindt de begeleiding plaats?</w:t>
      </w:r>
    </w:p>
    <w:p w14:paraId="73797C0E" w14:textId="72992D32" w:rsidR="00F347A8" w:rsidRDefault="009D6C5D" w:rsidP="00351E3F">
      <w:pPr>
        <w:pStyle w:val="Geenafstand"/>
        <w:rPr>
          <w:rFonts w:ascii="Arial" w:hAnsi="Arial" w:cs="Arial"/>
          <w:sz w:val="24"/>
          <w:szCs w:val="24"/>
        </w:rPr>
      </w:pPr>
      <w:r w:rsidRPr="009D6C5D">
        <w:rPr>
          <w:rFonts w:ascii="Arial" w:hAnsi="Arial" w:cs="Arial"/>
          <w:sz w:val="24"/>
          <w:szCs w:val="24"/>
        </w:rPr>
        <w:t>Stop en Go momenten worden geb</w:t>
      </w:r>
      <w:r>
        <w:rPr>
          <w:rFonts w:ascii="Arial" w:hAnsi="Arial" w:cs="Arial"/>
          <w:sz w:val="24"/>
          <w:szCs w:val="24"/>
        </w:rPr>
        <w:t>ruikt om leerlingen tussentijds</w:t>
      </w:r>
      <w:r w:rsidR="00F04D94">
        <w:rPr>
          <w:rFonts w:ascii="Arial" w:hAnsi="Arial" w:cs="Arial"/>
          <w:sz w:val="24"/>
          <w:szCs w:val="24"/>
        </w:rPr>
        <w:t xml:space="preserve"> van feedback te voorzien. Dit wordt gedaan door de begeleidende docent.</w:t>
      </w:r>
      <w:r w:rsidR="00C174B0">
        <w:rPr>
          <w:rFonts w:ascii="Arial" w:hAnsi="Arial" w:cs="Arial"/>
          <w:sz w:val="24"/>
          <w:szCs w:val="24"/>
        </w:rPr>
        <w:t xml:space="preserve"> Bij de Stop en Go momenten </w:t>
      </w:r>
      <w:r w:rsidR="0045746E">
        <w:rPr>
          <w:rFonts w:ascii="Arial" w:hAnsi="Arial" w:cs="Arial"/>
          <w:sz w:val="24"/>
          <w:szCs w:val="24"/>
        </w:rPr>
        <w:t>staat de onderzoekscyclus centraal.</w:t>
      </w:r>
      <w:r w:rsidR="00F04D94">
        <w:rPr>
          <w:rFonts w:ascii="Arial" w:hAnsi="Arial" w:cs="Arial"/>
          <w:sz w:val="24"/>
          <w:szCs w:val="24"/>
        </w:rPr>
        <w:t xml:space="preserve"> </w:t>
      </w:r>
    </w:p>
    <w:p w14:paraId="400E67D3" w14:textId="6E9F8CCB" w:rsidR="006526FD" w:rsidRDefault="006526FD" w:rsidP="00F347A8">
      <w:pPr>
        <w:pStyle w:val="Geenafstand"/>
        <w:ind w:left="720"/>
        <w:rPr>
          <w:rFonts w:ascii="Arial" w:hAnsi="Arial" w:cs="Arial"/>
          <w:sz w:val="24"/>
          <w:szCs w:val="24"/>
        </w:rPr>
      </w:pPr>
    </w:p>
    <w:p w14:paraId="412D572B" w14:textId="1C926DDB" w:rsidR="009D6C5D" w:rsidRDefault="00F04D94" w:rsidP="00351E3F">
      <w:pPr>
        <w:pStyle w:val="Geenafstand"/>
        <w:rPr>
          <w:rFonts w:ascii="Arial" w:hAnsi="Arial" w:cs="Arial"/>
          <w:sz w:val="24"/>
          <w:szCs w:val="24"/>
        </w:rPr>
      </w:pPr>
      <w:r>
        <w:rPr>
          <w:rFonts w:ascii="Arial" w:hAnsi="Arial" w:cs="Arial"/>
          <w:sz w:val="24"/>
          <w:szCs w:val="24"/>
        </w:rPr>
        <w:t>Daarnaast worden de leerlingen dus ook nog ondersteun</w:t>
      </w:r>
      <w:r w:rsidR="00F55140">
        <w:rPr>
          <w:rFonts w:ascii="Arial" w:hAnsi="Arial" w:cs="Arial"/>
          <w:sz w:val="24"/>
          <w:szCs w:val="24"/>
        </w:rPr>
        <w:t>t</w:t>
      </w:r>
      <w:r>
        <w:rPr>
          <w:rFonts w:ascii="Arial" w:hAnsi="Arial" w:cs="Arial"/>
          <w:sz w:val="24"/>
          <w:szCs w:val="24"/>
        </w:rPr>
        <w:t xml:space="preserve"> door de Masterclasses waarvoor ze zich kunnen inschrijven.</w:t>
      </w:r>
      <w:r w:rsidR="004C1102">
        <w:rPr>
          <w:rFonts w:ascii="Arial" w:hAnsi="Arial" w:cs="Arial"/>
          <w:sz w:val="24"/>
          <w:szCs w:val="24"/>
        </w:rPr>
        <w:t xml:space="preserve"> De mentor speelt ook nog een rol bij de begeleiding</w:t>
      </w:r>
      <w:r w:rsidR="00A17BA3">
        <w:rPr>
          <w:rFonts w:ascii="Arial" w:hAnsi="Arial" w:cs="Arial"/>
          <w:sz w:val="24"/>
          <w:szCs w:val="24"/>
        </w:rPr>
        <w:t>.</w:t>
      </w:r>
    </w:p>
    <w:p w14:paraId="1160C2B7" w14:textId="21919AE8" w:rsidR="004C1102" w:rsidRDefault="004C1102" w:rsidP="009D6C5D">
      <w:pPr>
        <w:pStyle w:val="Geenafstand"/>
        <w:ind w:left="720"/>
        <w:rPr>
          <w:rFonts w:ascii="Arial" w:hAnsi="Arial" w:cs="Arial"/>
          <w:sz w:val="24"/>
          <w:szCs w:val="24"/>
        </w:rPr>
      </w:pPr>
    </w:p>
    <w:p w14:paraId="40B9305B" w14:textId="374B797E" w:rsidR="004C1102" w:rsidRDefault="00850F45" w:rsidP="00351E3F">
      <w:pPr>
        <w:pStyle w:val="Geenafstand"/>
        <w:rPr>
          <w:rFonts w:ascii="Arial" w:hAnsi="Arial" w:cs="Arial"/>
          <w:sz w:val="24"/>
          <w:szCs w:val="24"/>
        </w:rPr>
      </w:pPr>
      <w:r>
        <w:rPr>
          <w:noProof/>
        </w:rPr>
        <mc:AlternateContent>
          <mc:Choice Requires="wps">
            <w:drawing>
              <wp:anchor distT="0" distB="0" distL="114300" distR="114300" simplePos="0" relativeHeight="251661312" behindDoc="1" locked="0" layoutInCell="1" allowOverlap="1" wp14:anchorId="651E30C6" wp14:editId="1529A707">
                <wp:simplePos x="0" y="0"/>
                <wp:positionH relativeFrom="page">
                  <wp:align>right</wp:align>
                </wp:positionH>
                <wp:positionV relativeFrom="paragraph">
                  <wp:posOffset>5080</wp:posOffset>
                </wp:positionV>
                <wp:extent cx="2276475" cy="635"/>
                <wp:effectExtent l="0" t="0" r="9525" b="0"/>
                <wp:wrapTight wrapText="bothSides">
                  <wp:wrapPolygon edited="0">
                    <wp:start x="0" y="0"/>
                    <wp:lineTo x="0" y="20057"/>
                    <wp:lineTo x="21510" y="20057"/>
                    <wp:lineTo x="21510" y="0"/>
                    <wp:lineTo x="0" y="0"/>
                  </wp:wrapPolygon>
                </wp:wrapTight>
                <wp:docPr id="2" name="Tekstvak 2"/>
                <wp:cNvGraphicFramePr/>
                <a:graphic xmlns:a="http://schemas.openxmlformats.org/drawingml/2006/main">
                  <a:graphicData uri="http://schemas.microsoft.com/office/word/2010/wordprocessingShape">
                    <wps:wsp>
                      <wps:cNvSpPr txBox="1"/>
                      <wps:spPr>
                        <a:xfrm>
                          <a:off x="0" y="0"/>
                          <a:ext cx="2276475" cy="635"/>
                        </a:xfrm>
                        <a:prstGeom prst="rect">
                          <a:avLst/>
                        </a:prstGeom>
                        <a:solidFill>
                          <a:prstClr val="white"/>
                        </a:solidFill>
                        <a:ln>
                          <a:noFill/>
                        </a:ln>
                      </wps:spPr>
                      <wps:txbx>
                        <w:txbxContent>
                          <w:p w14:paraId="48FB4519" w14:textId="3AC39055" w:rsidR="006526FD" w:rsidRPr="002572C1" w:rsidRDefault="006526FD" w:rsidP="006526FD">
                            <w:pPr>
                              <w:pStyle w:val="Bijschrift"/>
                              <w:rPr>
                                <w:noProof/>
                              </w:rPr>
                            </w:pPr>
                            <w:r>
                              <w:t xml:space="preserve">Figuur </w:t>
                            </w:r>
                            <w:r w:rsidR="00F1054B">
                              <w:fldChar w:fldCharType="begin"/>
                            </w:r>
                            <w:r w:rsidR="00F1054B">
                              <w:instrText xml:space="preserve"> SEQ Figuur \* ARABIC </w:instrText>
                            </w:r>
                            <w:r w:rsidR="00F1054B">
                              <w:fldChar w:fldCharType="separate"/>
                            </w:r>
                            <w:r w:rsidR="00FB6ACB">
                              <w:rPr>
                                <w:noProof/>
                              </w:rPr>
                              <w:t>1</w:t>
                            </w:r>
                            <w:r w:rsidR="00F1054B">
                              <w:rPr>
                                <w:noProof/>
                              </w:rPr>
                              <w:fldChar w:fldCharType="end"/>
                            </w:r>
                            <w:r>
                              <w:t xml:space="preserve">: </w:t>
                            </w:r>
                            <w:r w:rsidR="00FB71EC">
                              <w:t>D</w:t>
                            </w:r>
                            <w:r>
                              <w:t>e onderzoekscyclus</w:t>
                            </w:r>
                            <w:sdt>
                              <w:sdtPr>
                                <w:id w:val="-990788624"/>
                                <w:citation/>
                              </w:sdtPr>
                              <w:sdtEndPr/>
                              <w:sdtContent>
                                <w:r w:rsidR="00FB71EC">
                                  <w:fldChar w:fldCharType="begin"/>
                                </w:r>
                                <w:r w:rsidR="00FB71EC">
                                  <w:instrText xml:space="preserve"> CITATION SLOzd \l 1043 </w:instrText>
                                </w:r>
                                <w:r w:rsidR="00FB71EC">
                                  <w:fldChar w:fldCharType="separate"/>
                                </w:r>
                                <w:r w:rsidR="00FB6ACB">
                                  <w:rPr>
                                    <w:noProof/>
                                  </w:rPr>
                                  <w:t xml:space="preserve"> (SLO, z.d.)</w:t>
                                </w:r>
                                <w:r w:rsidR="00FB71EC">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1E30C6" id="Tekstvak 2" o:spid="_x0000_s1029" type="#_x0000_t202" style="position:absolute;margin-left:128.05pt;margin-top:.4pt;width:179.25pt;height:.05pt;z-index:-25165516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lcGwIAAD8EAAAOAAAAZHJzL2Uyb0RvYy54bWysU8Fu2zAMvQ/YPwi6L07SNR2MOEWWIsOA&#10;oC2QDj0rshwLkEWNUmJnXz9KjpOt22nYRaZJihTfe5zfd41hR4Vegy34ZDTmTFkJpbb7gn97WX/4&#10;xJkPwpbCgFUFPynP7xfv381bl6sp1GBKhYyKWJ+3ruB1CC7PMi9r1Qg/AqcsBSvARgT6xX1Womip&#10;emOy6Xg8y1rA0iFI5T15H/ogX6T6VaVkeKoqrwIzBae3hXRiOnfxzBZzke9RuFrL8zPEP7yiEdpS&#10;00upBxEEO6D+o1SjJYKHKowkNBlUlZYqzUDTTMZvptnWwqk0C4Hj3QUm///Kysfj1j0jC91n6IjA&#10;CEjrfO7JGefpKmzil17KKE4Qni6wqS4wSc7p9G728e6WM0mx2c1trJFdrzr04YuChkWj4EicJKjE&#10;ceNDnzqkxE4ejC7X2pj4EwMrg+woiL+21kGdi/+WZWzMtRBv9QWjJ7vOEa3Q7Tqmy4LfDDPuoDzR&#10;6Ai9KryTa039NsKHZ4EkA5qWpB2e6KgMtAWHs8VZDfjjb/6YT+xQlLOWZFVw//0gUHFmvlriLWpw&#10;MHAwdoNhD80KaNIJLY2TyaQLGMxgVgjNKyl+GbtQSFhJvQoeBnMVenHTxki1XKYkUpoTYWO3TsbS&#10;A64v3atAd2YlEJmPMAhO5G/I6XMTPW55CIR0Yi7i2qN4hptUmrg/b1Rcg1//U9Z17xc/AQAA//8D&#10;AFBLAwQUAAYACAAAACEAMCCF2dsAAAACAQAADwAAAGRycy9kb3ducmV2LnhtbEzPTU/DMAwG4DsS&#10;/yEyEhfEUtiHtq7uNE1wgMtE2YVb1nhNoUmqJN3Kv8ec4Gi91uvHxWa0nThTiK13CA+TDAS52uvW&#10;NQiH9+f7JYiYlNOq844QvinCpry+KlSu/cW90blKjeASF3OFYFLqcyljbciqOPE9Oc5OPliVeAyN&#10;1EFduNx28jHLFtKq1vEFo3raGaq/qsEi7Gcfe3M3nJ5et7NpeDkMu8VnUyHe3ozbNYhEY/pbhl8+&#10;06Fk09EPTkfRIfAjCYH1nE3nyzmII8IKZFnI//TyBwAA//8DAFBLAQItABQABgAIAAAAIQC2gziS&#10;/gAAAOEBAAATAAAAAAAAAAAAAAAAAAAAAABbQ29udGVudF9UeXBlc10ueG1sUEsBAi0AFAAGAAgA&#10;AAAhADj9If/WAAAAlAEAAAsAAAAAAAAAAAAAAAAALwEAAF9yZWxzLy5yZWxzUEsBAi0AFAAGAAgA&#10;AAAhAAaEGVwbAgAAPwQAAA4AAAAAAAAAAAAAAAAALgIAAGRycy9lMm9Eb2MueG1sUEsBAi0AFAAG&#10;AAgAAAAhADAghdnbAAAAAgEAAA8AAAAAAAAAAAAAAAAAdQQAAGRycy9kb3ducmV2LnhtbFBLBQYA&#10;AAAABAAEAPMAAAB9BQAAAAA=&#10;" stroked="f">
                <v:textbox style="mso-fit-shape-to-text:t" inset="0,0,0,0">
                  <w:txbxContent>
                    <w:p w14:paraId="48FB4519" w14:textId="3AC39055" w:rsidR="006526FD" w:rsidRPr="002572C1" w:rsidRDefault="006526FD" w:rsidP="006526FD">
                      <w:pPr>
                        <w:pStyle w:val="Bijschrift"/>
                        <w:rPr>
                          <w:noProof/>
                        </w:rPr>
                      </w:pPr>
                      <w:r>
                        <w:t xml:space="preserve">Figuur </w:t>
                      </w:r>
                      <w:r w:rsidR="00023E75">
                        <w:fldChar w:fldCharType="begin"/>
                      </w:r>
                      <w:r w:rsidR="00023E75">
                        <w:instrText xml:space="preserve"> SEQ Figuur \* ARABIC </w:instrText>
                      </w:r>
                      <w:r w:rsidR="00023E75">
                        <w:fldChar w:fldCharType="separate"/>
                      </w:r>
                      <w:r w:rsidR="00FB6ACB">
                        <w:rPr>
                          <w:noProof/>
                        </w:rPr>
                        <w:t>1</w:t>
                      </w:r>
                      <w:r w:rsidR="00023E75">
                        <w:rPr>
                          <w:noProof/>
                        </w:rPr>
                        <w:fldChar w:fldCharType="end"/>
                      </w:r>
                      <w:r>
                        <w:t xml:space="preserve">: </w:t>
                      </w:r>
                      <w:r w:rsidR="00FB71EC">
                        <w:t>D</w:t>
                      </w:r>
                      <w:r>
                        <w:t xml:space="preserve">e </w:t>
                      </w:r>
                      <w:proofErr w:type="spellStart"/>
                      <w:r>
                        <w:t>onderzoekscyclus</w:t>
                      </w:r>
                      <w:proofErr w:type="spellEnd"/>
                      <w:sdt>
                        <w:sdtPr>
                          <w:id w:val="-990788624"/>
                          <w:citation/>
                        </w:sdtPr>
                        <w:sdtEndPr/>
                        <w:sdtContent>
                          <w:r w:rsidR="00FB71EC">
                            <w:fldChar w:fldCharType="begin"/>
                          </w:r>
                          <w:r w:rsidR="00FB71EC">
                            <w:instrText xml:space="preserve"> CITATION SLOzd \l 1043 </w:instrText>
                          </w:r>
                          <w:r w:rsidR="00FB71EC">
                            <w:fldChar w:fldCharType="separate"/>
                          </w:r>
                          <w:r w:rsidR="00FB6ACB">
                            <w:rPr>
                              <w:noProof/>
                            </w:rPr>
                            <w:t xml:space="preserve"> (SLO, z.d.)</w:t>
                          </w:r>
                          <w:r w:rsidR="00FB71EC">
                            <w:fldChar w:fldCharType="end"/>
                          </w:r>
                        </w:sdtContent>
                      </w:sdt>
                    </w:p>
                  </w:txbxContent>
                </v:textbox>
                <w10:wrap type="tight" anchorx="page"/>
              </v:shape>
            </w:pict>
          </mc:Fallback>
        </mc:AlternateContent>
      </w:r>
      <w:r w:rsidR="004C1102">
        <w:rPr>
          <w:rFonts w:ascii="Arial" w:hAnsi="Arial" w:cs="Arial"/>
          <w:sz w:val="24"/>
          <w:szCs w:val="24"/>
        </w:rPr>
        <w:t xml:space="preserve">De leerlingen die meedoen aan Erasmus+ hebben een </w:t>
      </w:r>
      <w:r w:rsidR="00E35D87">
        <w:rPr>
          <w:rFonts w:ascii="Arial" w:hAnsi="Arial" w:cs="Arial"/>
          <w:sz w:val="24"/>
          <w:szCs w:val="24"/>
        </w:rPr>
        <w:t>vakdocent van school en de overkoepelende Erasmus organisator</w:t>
      </w:r>
      <w:r w:rsidR="00621D87">
        <w:rPr>
          <w:rFonts w:ascii="Arial" w:hAnsi="Arial" w:cs="Arial"/>
          <w:sz w:val="24"/>
          <w:szCs w:val="24"/>
        </w:rPr>
        <w:t xml:space="preserve">en </w:t>
      </w:r>
      <w:r w:rsidR="00E35D87">
        <w:rPr>
          <w:rFonts w:ascii="Arial" w:hAnsi="Arial" w:cs="Arial"/>
          <w:sz w:val="24"/>
          <w:szCs w:val="24"/>
        </w:rPr>
        <w:t>als begeleider.</w:t>
      </w:r>
    </w:p>
    <w:p w14:paraId="2048A1C1" w14:textId="30CBE359" w:rsidR="009D6C5D" w:rsidRPr="009D6C5D" w:rsidRDefault="009D6C5D" w:rsidP="009D6C5D">
      <w:pPr>
        <w:pStyle w:val="Geenafstand"/>
        <w:ind w:left="720"/>
        <w:rPr>
          <w:rFonts w:ascii="Arial" w:hAnsi="Arial" w:cs="Arial"/>
          <w:sz w:val="24"/>
          <w:szCs w:val="24"/>
        </w:rPr>
      </w:pPr>
    </w:p>
    <w:p w14:paraId="0DAD2682" w14:textId="6A75BF11" w:rsidR="00A867A9" w:rsidRPr="00351E3F" w:rsidRDefault="00A867A9" w:rsidP="00351E3F">
      <w:pPr>
        <w:pStyle w:val="Geenafstand"/>
        <w:rPr>
          <w:rFonts w:ascii="Arial" w:hAnsi="Arial" w:cs="Arial"/>
          <w:sz w:val="24"/>
          <w:szCs w:val="24"/>
          <w:u w:val="single"/>
        </w:rPr>
      </w:pPr>
      <w:r w:rsidRPr="00351E3F">
        <w:rPr>
          <w:rFonts w:ascii="Arial" w:hAnsi="Arial" w:cs="Arial"/>
          <w:sz w:val="24"/>
          <w:szCs w:val="24"/>
          <w:u w:val="single"/>
        </w:rPr>
        <w:t xml:space="preserve">Welke externe partijen zijn er te gebruiken? </w:t>
      </w:r>
    </w:p>
    <w:p w14:paraId="46AAFF2D" w14:textId="45B0283B" w:rsidR="00A867A9" w:rsidRPr="00C66DAE" w:rsidRDefault="00DE0BD6" w:rsidP="00351E3F">
      <w:pPr>
        <w:pStyle w:val="Geenafstand"/>
        <w:rPr>
          <w:rFonts w:ascii="Arial" w:hAnsi="Arial" w:cs="Arial"/>
          <w:sz w:val="24"/>
          <w:szCs w:val="24"/>
        </w:rPr>
      </w:pPr>
      <w:r>
        <w:rPr>
          <w:rFonts w:ascii="Arial" w:hAnsi="Arial" w:cs="Arial"/>
          <w:sz w:val="24"/>
          <w:szCs w:val="24"/>
        </w:rPr>
        <w:t>Op school is zo een lijstje nog niet aanwezig. Ik zal</w:t>
      </w:r>
      <w:r w:rsidR="00004750">
        <w:rPr>
          <w:rFonts w:ascii="Arial" w:hAnsi="Arial" w:cs="Arial"/>
          <w:sz w:val="24"/>
          <w:szCs w:val="24"/>
        </w:rPr>
        <w:t xml:space="preserve"> deze dus ook in het kader van de opdracht opstellen</w:t>
      </w:r>
      <w:r w:rsidR="003C4AB4">
        <w:rPr>
          <w:rFonts w:ascii="Arial" w:hAnsi="Arial" w:cs="Arial"/>
          <w:sz w:val="24"/>
          <w:szCs w:val="24"/>
        </w:rPr>
        <w:t xml:space="preserve">. Met </w:t>
      </w:r>
      <w:r w:rsidR="00CB19B8">
        <w:rPr>
          <w:rFonts w:ascii="Arial" w:hAnsi="Arial" w:cs="Arial"/>
          <w:sz w:val="24"/>
          <w:szCs w:val="24"/>
        </w:rPr>
        <w:t xml:space="preserve">Jan </w:t>
      </w:r>
      <w:r w:rsidR="003C4AB4">
        <w:rPr>
          <w:rFonts w:ascii="Arial" w:hAnsi="Arial" w:cs="Arial"/>
          <w:sz w:val="24"/>
          <w:szCs w:val="24"/>
        </w:rPr>
        <w:t xml:space="preserve">is besproken dat ik deze lijst dan via </w:t>
      </w:r>
      <w:r w:rsidR="004315AD">
        <w:rPr>
          <w:rFonts w:ascii="Arial" w:hAnsi="Arial" w:cs="Arial"/>
          <w:sz w:val="24"/>
          <w:szCs w:val="24"/>
        </w:rPr>
        <w:t xml:space="preserve">de speciale </w:t>
      </w:r>
      <w:r w:rsidR="003C4AB4">
        <w:rPr>
          <w:rFonts w:ascii="Arial" w:hAnsi="Arial" w:cs="Arial"/>
          <w:sz w:val="24"/>
          <w:szCs w:val="24"/>
        </w:rPr>
        <w:t>studiewijzer</w:t>
      </w:r>
      <w:r w:rsidR="004315AD">
        <w:rPr>
          <w:rFonts w:ascii="Arial" w:hAnsi="Arial" w:cs="Arial"/>
          <w:sz w:val="24"/>
          <w:szCs w:val="24"/>
        </w:rPr>
        <w:t xml:space="preserve"> voor het pr</w:t>
      </w:r>
      <w:r w:rsidR="00053CF8">
        <w:rPr>
          <w:rFonts w:ascii="Arial" w:hAnsi="Arial" w:cs="Arial"/>
          <w:sz w:val="24"/>
          <w:szCs w:val="24"/>
        </w:rPr>
        <w:t>o</w:t>
      </w:r>
      <w:r w:rsidR="004315AD">
        <w:rPr>
          <w:rFonts w:ascii="Arial" w:hAnsi="Arial" w:cs="Arial"/>
          <w:sz w:val="24"/>
          <w:szCs w:val="24"/>
        </w:rPr>
        <w:t>fielwerkstuk</w:t>
      </w:r>
      <w:r w:rsidR="003C4AB4">
        <w:rPr>
          <w:rFonts w:ascii="Arial" w:hAnsi="Arial" w:cs="Arial"/>
          <w:sz w:val="24"/>
          <w:szCs w:val="24"/>
        </w:rPr>
        <w:t xml:space="preserve"> in magister mag delen met collega’s en leerlingen.</w:t>
      </w:r>
      <w:r w:rsidR="00A17BA3">
        <w:rPr>
          <w:rFonts w:ascii="Arial" w:hAnsi="Arial" w:cs="Arial"/>
          <w:sz w:val="24"/>
          <w:szCs w:val="24"/>
        </w:rPr>
        <w:t xml:space="preserve"> </w:t>
      </w:r>
      <w:r w:rsidR="00C66DAE">
        <w:rPr>
          <w:rFonts w:ascii="Arial" w:hAnsi="Arial" w:cs="Arial"/>
          <w:sz w:val="24"/>
          <w:szCs w:val="24"/>
        </w:rPr>
        <w:br/>
      </w:r>
      <w:r w:rsidR="00C66DAE">
        <w:rPr>
          <w:rFonts w:ascii="Arial" w:hAnsi="Arial" w:cs="Arial"/>
          <w:sz w:val="24"/>
          <w:szCs w:val="24"/>
        </w:rPr>
        <w:br/>
      </w:r>
      <w:r w:rsidR="00850F45">
        <w:rPr>
          <w:noProof/>
        </w:rPr>
        <w:drawing>
          <wp:anchor distT="0" distB="0" distL="114300" distR="114300" simplePos="0" relativeHeight="251667456" behindDoc="1" locked="0" layoutInCell="1" allowOverlap="1" wp14:anchorId="6874D1C9" wp14:editId="03AB8BBF">
            <wp:simplePos x="0" y="0"/>
            <wp:positionH relativeFrom="column">
              <wp:posOffset>2905760</wp:posOffset>
            </wp:positionH>
            <wp:positionV relativeFrom="paragraph">
              <wp:posOffset>5443</wp:posOffset>
            </wp:positionV>
            <wp:extent cx="3463925" cy="2553970"/>
            <wp:effectExtent l="0" t="0" r="3175" b="0"/>
            <wp:wrapTight wrapText="bothSides">
              <wp:wrapPolygon edited="0">
                <wp:start x="0" y="0"/>
                <wp:lineTo x="0" y="21428"/>
                <wp:lineTo x="21501" y="21428"/>
                <wp:lineTo x="2150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3925" cy="2553970"/>
                    </a:xfrm>
                    <a:prstGeom prst="rect">
                      <a:avLst/>
                    </a:prstGeom>
                  </pic:spPr>
                </pic:pic>
              </a:graphicData>
            </a:graphic>
            <wp14:sizeRelH relativeFrom="page">
              <wp14:pctWidth>0</wp14:pctWidth>
            </wp14:sizeRelH>
            <wp14:sizeRelV relativeFrom="page">
              <wp14:pctHeight>0</wp14:pctHeight>
            </wp14:sizeRelV>
          </wp:anchor>
        </w:drawing>
      </w:r>
      <w:r w:rsidR="00A867A9" w:rsidRPr="00351E3F">
        <w:rPr>
          <w:rFonts w:ascii="Arial" w:hAnsi="Arial" w:cs="Arial"/>
          <w:sz w:val="24"/>
          <w:szCs w:val="24"/>
          <w:u w:val="single"/>
        </w:rPr>
        <w:t>Hoe wordt het eindproduct beoordeel</w:t>
      </w:r>
      <w:r w:rsidR="00212623">
        <w:rPr>
          <w:rFonts w:ascii="Arial" w:hAnsi="Arial" w:cs="Arial"/>
          <w:sz w:val="24"/>
          <w:szCs w:val="24"/>
          <w:u w:val="single"/>
        </w:rPr>
        <w:t>d</w:t>
      </w:r>
      <w:r w:rsidR="00A867A9" w:rsidRPr="00351E3F">
        <w:rPr>
          <w:rFonts w:ascii="Arial" w:hAnsi="Arial" w:cs="Arial"/>
          <w:sz w:val="24"/>
          <w:szCs w:val="24"/>
          <w:u w:val="single"/>
        </w:rPr>
        <w:t xml:space="preserve"> en wat vind je daarvan?</w:t>
      </w:r>
    </w:p>
    <w:p w14:paraId="251369CB" w14:textId="2C33BD70" w:rsidR="0042784B" w:rsidRDefault="00C66DAE" w:rsidP="00351E3F">
      <w:pPr>
        <w:pStyle w:val="Geenafstand"/>
        <w:rPr>
          <w:rFonts w:ascii="Arial" w:hAnsi="Arial" w:cs="Arial"/>
          <w:sz w:val="24"/>
          <w:szCs w:val="24"/>
        </w:rPr>
      </w:pPr>
      <w:r>
        <w:rPr>
          <w:noProof/>
        </w:rPr>
        <mc:AlternateContent>
          <mc:Choice Requires="wps">
            <w:drawing>
              <wp:anchor distT="0" distB="0" distL="114300" distR="114300" simplePos="0" relativeHeight="251669504" behindDoc="1" locked="0" layoutInCell="1" allowOverlap="1" wp14:anchorId="3B8B4321" wp14:editId="0BD15494">
                <wp:simplePos x="0" y="0"/>
                <wp:positionH relativeFrom="column">
                  <wp:posOffset>3056378</wp:posOffset>
                </wp:positionH>
                <wp:positionV relativeFrom="paragraph">
                  <wp:posOffset>842045</wp:posOffset>
                </wp:positionV>
                <wp:extent cx="3247390" cy="158750"/>
                <wp:effectExtent l="0" t="0" r="0" b="0"/>
                <wp:wrapTight wrapText="bothSides">
                  <wp:wrapPolygon edited="0">
                    <wp:start x="0" y="0"/>
                    <wp:lineTo x="0" y="18144"/>
                    <wp:lineTo x="21414" y="18144"/>
                    <wp:lineTo x="21414" y="0"/>
                    <wp:lineTo x="0" y="0"/>
                  </wp:wrapPolygon>
                </wp:wrapTight>
                <wp:docPr id="5" name="Tekstvak 5"/>
                <wp:cNvGraphicFramePr/>
                <a:graphic xmlns:a="http://schemas.openxmlformats.org/drawingml/2006/main">
                  <a:graphicData uri="http://schemas.microsoft.com/office/word/2010/wordprocessingShape">
                    <wps:wsp>
                      <wps:cNvSpPr txBox="1"/>
                      <wps:spPr>
                        <a:xfrm>
                          <a:off x="0" y="0"/>
                          <a:ext cx="3247390" cy="158750"/>
                        </a:xfrm>
                        <a:prstGeom prst="rect">
                          <a:avLst/>
                        </a:prstGeom>
                        <a:solidFill>
                          <a:prstClr val="white"/>
                        </a:solidFill>
                        <a:ln>
                          <a:noFill/>
                        </a:ln>
                      </wps:spPr>
                      <wps:txbx>
                        <w:txbxContent>
                          <w:p w14:paraId="76443151" w14:textId="6838F7DD" w:rsidR="006C783C" w:rsidRPr="009213F3" w:rsidRDefault="006C783C" w:rsidP="006C783C">
                            <w:pPr>
                              <w:pStyle w:val="Bijschrift"/>
                              <w:rPr>
                                <w:noProof/>
                              </w:rPr>
                            </w:pPr>
                            <w:r>
                              <w:t xml:space="preserve">Figuur </w:t>
                            </w:r>
                            <w:fldSimple w:instr=" SEQ Figuur \* ARABIC ">
                              <w:r w:rsidR="00FB6ACB">
                                <w:rPr>
                                  <w:noProof/>
                                </w:rPr>
                                <w:t>2</w:t>
                              </w:r>
                            </w:fldSimple>
                            <w:r w:rsidRPr="00D26482">
                              <w:t>: De route van het betá PWS (Groenendaal,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B4321" id="Tekstvak 5" o:spid="_x0000_s1030" type="#_x0000_t202" style="position:absolute;margin-left:240.65pt;margin-top:66.3pt;width:255.7pt;height:1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25HwIAAEIEAAAOAAAAZHJzL2Uyb0RvYy54bWysU8Fu2zAMvQ/YPwi6L07Sdu2MOEWWIsOA&#10;oC2QDj0rshwLkEWNUmJnXz9KjpOt22nYRaZFiuR7fJzdd41hB4Vegy34ZDTmTFkJpba7gn97WX24&#10;48wHYUthwKqCH5Xn9/P372aty9UUajClQkZJrM9bV/A6BJdnmZe1aoQfgVOWnBVgIwL94i4rUbSU&#10;vTHZdDz+mLWApUOQynu6feidfJ7yV5WS4amqvArMFJx6C+nEdG7jmc1nIt+hcLWWpzbEP3TRCG2p&#10;6DnVgwiC7VH/karREsFDFUYSmgyqSkuVMBCayfgNmk0tnEpYiBzvzjT5/5dWPh427hlZ6D5DRwOM&#10;hLTO554uI56uwiZ+qVNGfqLweKZNdYFJuryaXt9efSKXJN/k5u72JvGaXV479OGLgoZFo+BIY0ls&#10;icPaB6pIoUNILObB6HKljYk/0bE0yA6CRtjWOqjYI734LcrYGGshvurd8Sa7QIlW6LYd02XBrweY&#10;WyiPhB6hF4Z3cqWp3lr48CyQlECoSN3hiY7KQFtwOFmc1YA//nYf42lA5OWsJWUV3H/fC1Scma+W&#10;RhdlOBg4GNvBsPtmCYR0QnvjZDLpAQYzmBVC80qiX8Qq5BJWUq2Ch8Fchl7ftDRSLRYpiMTmRFjb&#10;jZMx9cDrS/cq0J2mEmiejzBoTuRvhtPH9iwv9gEqnSYXee1ZPNFNQk3jOS1V3IRf/1PUZfXnPwEA&#10;AP//AwBQSwMEFAAGAAgAAAAhAE17CNrhAAAACwEAAA8AAABkcnMvZG93bnJldi54bWxMj8FOwkAQ&#10;hu8mvsNmTLwY2VKwQO2WKOhNDyDhvHTHtrE723S3tLy9w0mPM/+Xf77J1qNtxBk7XztSMJ1EIJAK&#10;Z2oqFRy+3h+XIHzQZHTjCBVc0MM6v73JdGrcQDs870MpuIR8qhVUIbSplL6o0Go/cS0SZ9+uszrw&#10;2JXSdHrgctvIOIoSaXVNfKHSLW4qLH72vVWQbLt+2NHmYXt4+9CfbRkfXy9Hpe7vxpdnEAHH8AfD&#10;VZ/VIWenk+vJeNEomC+nM0Y5mMUJCCZWq3gB4sSbp0UCMs/k/x/yXwAAAP//AwBQSwECLQAUAAYA&#10;CAAAACEAtoM4kv4AAADhAQAAEwAAAAAAAAAAAAAAAAAAAAAAW0NvbnRlbnRfVHlwZXNdLnhtbFBL&#10;AQItABQABgAIAAAAIQA4/SH/1gAAAJQBAAALAAAAAAAAAAAAAAAAAC8BAABfcmVscy8ucmVsc1BL&#10;AQItABQABgAIAAAAIQDbN425HwIAAEIEAAAOAAAAAAAAAAAAAAAAAC4CAABkcnMvZTJvRG9jLnht&#10;bFBLAQItABQABgAIAAAAIQBNewja4QAAAAsBAAAPAAAAAAAAAAAAAAAAAHkEAABkcnMvZG93bnJl&#10;di54bWxQSwUGAAAAAAQABADzAAAAhwUAAAAA&#10;" stroked="f">
                <v:textbox inset="0,0,0,0">
                  <w:txbxContent>
                    <w:p w14:paraId="76443151" w14:textId="6838F7DD" w:rsidR="006C783C" w:rsidRPr="009213F3" w:rsidRDefault="006C783C" w:rsidP="006C783C">
                      <w:pPr>
                        <w:pStyle w:val="Bijschrift"/>
                        <w:rPr>
                          <w:noProof/>
                        </w:rPr>
                      </w:pPr>
                      <w:r>
                        <w:t xml:space="preserve">Figuur </w:t>
                      </w:r>
                      <w:fldSimple w:instr=" SEQ Figuur \* ARABIC ">
                        <w:r w:rsidR="00FB6ACB">
                          <w:rPr>
                            <w:noProof/>
                          </w:rPr>
                          <w:t>2</w:t>
                        </w:r>
                      </w:fldSimple>
                      <w:r w:rsidRPr="00D26482">
                        <w:t xml:space="preserve">: De route van het </w:t>
                      </w:r>
                      <w:proofErr w:type="spellStart"/>
                      <w:r w:rsidRPr="00D26482">
                        <w:t>betá</w:t>
                      </w:r>
                      <w:proofErr w:type="spellEnd"/>
                      <w:r w:rsidRPr="00D26482">
                        <w:t xml:space="preserve"> PWS (Groenendaal, 2021)</w:t>
                      </w:r>
                    </w:p>
                  </w:txbxContent>
                </v:textbox>
                <w10:wrap type="tight"/>
              </v:shape>
            </w:pict>
          </mc:Fallback>
        </mc:AlternateContent>
      </w:r>
      <w:r w:rsidR="00C14B31">
        <w:rPr>
          <w:rFonts w:ascii="Arial" w:hAnsi="Arial" w:cs="Arial"/>
          <w:sz w:val="24"/>
          <w:szCs w:val="24"/>
        </w:rPr>
        <w:t>De leerlingen kunnen via vier verschillende paden hun PWS bij biologie doorlopen. Deze vier paden hebben ieder hun eigen beoordelingsformulier</w:t>
      </w:r>
      <w:r w:rsidR="001D27C2">
        <w:rPr>
          <w:rFonts w:ascii="Arial" w:hAnsi="Arial" w:cs="Arial"/>
          <w:sz w:val="24"/>
          <w:szCs w:val="24"/>
        </w:rPr>
        <w:t>. D</w:t>
      </w:r>
      <w:r w:rsidR="00771768">
        <w:rPr>
          <w:rFonts w:ascii="Arial" w:hAnsi="Arial" w:cs="Arial"/>
          <w:sz w:val="24"/>
          <w:szCs w:val="24"/>
        </w:rPr>
        <w:t>eze zijn te vinden in het volgende hoofdstuk.</w:t>
      </w:r>
    </w:p>
    <w:p w14:paraId="42D599D2" w14:textId="5DACE021" w:rsidR="0042784B" w:rsidRDefault="0042784B" w:rsidP="009D6C5D">
      <w:pPr>
        <w:pStyle w:val="Geenafstand"/>
        <w:ind w:left="720"/>
        <w:rPr>
          <w:rFonts w:ascii="Arial" w:hAnsi="Arial" w:cs="Arial"/>
          <w:sz w:val="24"/>
          <w:szCs w:val="24"/>
        </w:rPr>
      </w:pPr>
    </w:p>
    <w:p w14:paraId="57157A7C" w14:textId="71A042E8" w:rsidR="005D651F" w:rsidRDefault="001D27C2" w:rsidP="00053CF8">
      <w:pPr>
        <w:pStyle w:val="Geenafstand"/>
        <w:rPr>
          <w:rFonts w:ascii="Arial" w:hAnsi="Arial" w:cs="Arial"/>
          <w:sz w:val="24"/>
          <w:szCs w:val="24"/>
        </w:rPr>
      </w:pPr>
      <w:r>
        <w:rPr>
          <w:rFonts w:ascii="Arial" w:hAnsi="Arial" w:cs="Arial"/>
          <w:sz w:val="24"/>
          <w:szCs w:val="24"/>
        </w:rPr>
        <w:lastRenderedPageBreak/>
        <w:t xml:space="preserve">Deze formulieren zijn gemaakt door de Erasmus organisator van onze school, Jan Groenendaal. Ik heb </w:t>
      </w:r>
      <w:r w:rsidR="007F272A">
        <w:rPr>
          <w:rFonts w:ascii="Arial" w:hAnsi="Arial" w:cs="Arial"/>
          <w:sz w:val="24"/>
          <w:szCs w:val="24"/>
        </w:rPr>
        <w:t xml:space="preserve">gevraagd naar de redenen achter de gemaakte keuzes. Zijn verantwoording van de keuzes en </w:t>
      </w:r>
      <w:r w:rsidR="00E72190">
        <w:rPr>
          <w:rFonts w:ascii="Arial" w:hAnsi="Arial" w:cs="Arial"/>
          <w:sz w:val="24"/>
          <w:szCs w:val="24"/>
        </w:rPr>
        <w:t>mijn mening hierover is bij de formulieren te vinden.</w:t>
      </w:r>
    </w:p>
    <w:p w14:paraId="229764AF" w14:textId="77777777" w:rsidR="00850F45" w:rsidRPr="00A867A9" w:rsidRDefault="00850F45" w:rsidP="00053CF8">
      <w:pPr>
        <w:pStyle w:val="Geenafstand"/>
        <w:rPr>
          <w:rFonts w:ascii="Arial" w:hAnsi="Arial" w:cs="Arial"/>
          <w:sz w:val="24"/>
          <w:szCs w:val="24"/>
        </w:rPr>
      </w:pPr>
    </w:p>
    <w:p w14:paraId="290C32CC" w14:textId="6E08C082" w:rsidR="00A867A9" w:rsidRPr="00351E3F" w:rsidRDefault="00A867A9" w:rsidP="00351E3F">
      <w:pPr>
        <w:pStyle w:val="Geenafstand"/>
        <w:rPr>
          <w:rFonts w:ascii="Arial" w:hAnsi="Arial" w:cs="Arial"/>
          <w:sz w:val="24"/>
          <w:szCs w:val="24"/>
          <w:u w:val="single"/>
        </w:rPr>
      </w:pPr>
      <w:r w:rsidRPr="00351E3F">
        <w:rPr>
          <w:rFonts w:ascii="Arial" w:hAnsi="Arial" w:cs="Arial"/>
          <w:sz w:val="24"/>
          <w:szCs w:val="24"/>
          <w:u w:val="single"/>
        </w:rPr>
        <w:t>Is er internationalisering mogelijk?</w:t>
      </w:r>
    </w:p>
    <w:p w14:paraId="2555397E" w14:textId="2CE91A31" w:rsidR="001F0E09" w:rsidRDefault="001F0E09" w:rsidP="001F0E09">
      <w:pPr>
        <w:pStyle w:val="Geenafstand"/>
        <w:rPr>
          <w:rFonts w:ascii="Arial" w:hAnsi="Arial" w:cs="Arial"/>
          <w:sz w:val="24"/>
          <w:szCs w:val="24"/>
        </w:rPr>
      </w:pPr>
      <w:r>
        <w:rPr>
          <w:rFonts w:ascii="Arial" w:hAnsi="Arial" w:cs="Arial"/>
          <w:sz w:val="24"/>
          <w:szCs w:val="24"/>
        </w:rPr>
        <w:t>Binnen</w:t>
      </w:r>
      <w:r w:rsidR="001E74F9">
        <w:rPr>
          <w:rFonts w:ascii="Arial" w:hAnsi="Arial" w:cs="Arial"/>
          <w:sz w:val="24"/>
          <w:szCs w:val="24"/>
        </w:rPr>
        <w:t xml:space="preserve"> Binask</w:t>
      </w:r>
      <w:r>
        <w:rPr>
          <w:rFonts w:ascii="Arial" w:hAnsi="Arial" w:cs="Arial"/>
          <w:sz w:val="24"/>
          <w:szCs w:val="24"/>
        </w:rPr>
        <w:t xml:space="preserve"> kunnen de leerlingen er ook voor kiezen om deel te nemen aan het Erasmus+ project. Hierbij werken ze internationaal samen met leerlingen uit een andere land. Ze koppelen hun PWS ook aan het thema dat dat jaar centraal staat. Die thema’s komen meestal voort uit de Sustainable Development Goals</w:t>
      </w:r>
      <w:r w:rsidR="00616ED2">
        <w:rPr>
          <w:rFonts w:ascii="Arial" w:hAnsi="Arial" w:cs="Arial"/>
          <w:sz w:val="24"/>
          <w:szCs w:val="24"/>
        </w:rPr>
        <w:t xml:space="preserve"> (SDG)</w:t>
      </w:r>
      <w:r>
        <w:rPr>
          <w:rFonts w:ascii="Arial" w:hAnsi="Arial" w:cs="Arial"/>
          <w:sz w:val="24"/>
          <w:szCs w:val="24"/>
        </w:rPr>
        <w:t xml:space="preserve">. </w:t>
      </w:r>
    </w:p>
    <w:p w14:paraId="4D94CC0C" w14:textId="77777777" w:rsidR="001F0E09" w:rsidRDefault="001F0E09" w:rsidP="001F0E09">
      <w:pPr>
        <w:pStyle w:val="Geenafstand"/>
        <w:rPr>
          <w:rFonts w:ascii="Arial" w:hAnsi="Arial" w:cs="Arial"/>
          <w:sz w:val="24"/>
          <w:szCs w:val="24"/>
        </w:rPr>
      </w:pPr>
    </w:p>
    <w:p w14:paraId="3E0B9060" w14:textId="3D6F04E7" w:rsidR="005E2ED4" w:rsidRDefault="005E2ED4" w:rsidP="00351E3F">
      <w:pPr>
        <w:pStyle w:val="Geenafstand"/>
        <w:rPr>
          <w:rFonts w:ascii="Arial" w:hAnsi="Arial" w:cs="Arial"/>
          <w:sz w:val="24"/>
          <w:szCs w:val="24"/>
        </w:rPr>
      </w:pPr>
      <w:r w:rsidRPr="005E2ED4">
        <w:rPr>
          <w:rFonts w:ascii="Arial" w:hAnsi="Arial" w:cs="Arial"/>
          <w:sz w:val="24"/>
          <w:szCs w:val="24"/>
        </w:rPr>
        <w:t>Erasmus+ is een programma van de Europese Unie dat ontworpen is ter ondersteuning van onder andere het onderwijs</w:t>
      </w:r>
      <w:r w:rsidR="00E613D3">
        <w:rPr>
          <w:rFonts w:ascii="Arial" w:hAnsi="Arial" w:cs="Arial"/>
          <w:sz w:val="24"/>
          <w:szCs w:val="24"/>
        </w:rPr>
        <w:t xml:space="preserve"> in Europa </w:t>
      </w:r>
      <w:sdt>
        <w:sdtPr>
          <w:rPr>
            <w:rFonts w:ascii="Arial" w:hAnsi="Arial" w:cs="Arial"/>
            <w:sz w:val="24"/>
            <w:szCs w:val="24"/>
          </w:rPr>
          <w:id w:val="-1842623461"/>
          <w:citation/>
        </w:sdtPr>
        <w:sdtEndPr/>
        <w:sdtContent>
          <w:r w:rsidR="00A777D2">
            <w:rPr>
              <w:rFonts w:ascii="Arial" w:hAnsi="Arial" w:cs="Arial"/>
              <w:sz w:val="24"/>
              <w:szCs w:val="24"/>
            </w:rPr>
            <w:fldChar w:fldCharType="begin"/>
          </w:r>
          <w:r w:rsidR="00A777D2">
            <w:rPr>
              <w:rFonts w:ascii="Arial" w:hAnsi="Arial" w:cs="Arial"/>
              <w:sz w:val="24"/>
              <w:szCs w:val="24"/>
            </w:rPr>
            <w:instrText xml:space="preserve">CITATION Eraa \l 1043 </w:instrText>
          </w:r>
          <w:r w:rsidR="00A777D2">
            <w:rPr>
              <w:rFonts w:ascii="Arial" w:hAnsi="Arial" w:cs="Arial"/>
              <w:sz w:val="24"/>
              <w:szCs w:val="24"/>
            </w:rPr>
            <w:fldChar w:fldCharType="separate"/>
          </w:r>
          <w:r w:rsidR="00FB6ACB" w:rsidRPr="00FB6ACB">
            <w:rPr>
              <w:rFonts w:ascii="Arial" w:hAnsi="Arial" w:cs="Arial"/>
              <w:noProof/>
              <w:sz w:val="24"/>
              <w:szCs w:val="24"/>
            </w:rPr>
            <w:t>(Erasmus, z.d.)</w:t>
          </w:r>
          <w:r w:rsidR="00A777D2">
            <w:rPr>
              <w:rFonts w:ascii="Arial" w:hAnsi="Arial" w:cs="Arial"/>
              <w:sz w:val="24"/>
              <w:szCs w:val="24"/>
            </w:rPr>
            <w:fldChar w:fldCharType="end"/>
          </w:r>
        </w:sdtContent>
      </w:sdt>
      <w:r w:rsidR="00A777D2">
        <w:rPr>
          <w:rFonts w:ascii="Arial" w:hAnsi="Arial" w:cs="Arial"/>
          <w:sz w:val="24"/>
          <w:szCs w:val="24"/>
        </w:rPr>
        <w:t xml:space="preserve">. </w:t>
      </w:r>
      <w:r w:rsidRPr="005E2ED4">
        <w:rPr>
          <w:rFonts w:ascii="Arial" w:hAnsi="Arial" w:cs="Arial"/>
          <w:sz w:val="24"/>
          <w:szCs w:val="24"/>
        </w:rPr>
        <w:t xml:space="preserve">De school ontvangt een beurs en hiermee kan de school internationale stages, excursies en reizen financieren. Binnen het PWS werkt onze school samen met </w:t>
      </w:r>
      <w:r w:rsidR="007755BE">
        <w:rPr>
          <w:rFonts w:ascii="Arial" w:hAnsi="Arial" w:cs="Arial"/>
          <w:sz w:val="24"/>
          <w:szCs w:val="24"/>
        </w:rPr>
        <w:t xml:space="preserve">een school in </w:t>
      </w:r>
      <w:r w:rsidR="00EF68D4">
        <w:rPr>
          <w:rFonts w:ascii="Arial" w:hAnsi="Arial" w:cs="Arial"/>
          <w:sz w:val="24"/>
          <w:szCs w:val="24"/>
        </w:rPr>
        <w:t xml:space="preserve">Kopenhagen en een school in Bratislava. </w:t>
      </w:r>
      <w:r w:rsidR="00E51A5B">
        <w:rPr>
          <w:rFonts w:ascii="Arial" w:hAnsi="Arial" w:cs="Arial"/>
          <w:sz w:val="24"/>
          <w:szCs w:val="24"/>
        </w:rPr>
        <w:t>Alle drie de scholen zijn UNESCO-scholen en dat betekend ook dat wij de UNESCO-doelen in ons onderwijs verwerken.</w:t>
      </w:r>
    </w:p>
    <w:p w14:paraId="30944D18" w14:textId="6CF51070" w:rsidR="00D572BE" w:rsidRDefault="00D572BE" w:rsidP="00E51A5B">
      <w:pPr>
        <w:pStyle w:val="Geenafstand"/>
        <w:ind w:left="720"/>
        <w:rPr>
          <w:rFonts w:ascii="Arial" w:hAnsi="Arial" w:cs="Arial"/>
          <w:sz w:val="24"/>
          <w:szCs w:val="24"/>
        </w:rPr>
      </w:pPr>
    </w:p>
    <w:p w14:paraId="73ECC422" w14:textId="4BE34D4B" w:rsidR="000D7AAB" w:rsidRPr="00D572BE" w:rsidRDefault="00E357DF" w:rsidP="00351E3F">
      <w:pPr>
        <w:pStyle w:val="Geenafstand"/>
        <w:rPr>
          <w:rFonts w:ascii="Arial" w:hAnsi="Arial" w:cs="Arial"/>
          <w:sz w:val="24"/>
          <w:szCs w:val="24"/>
        </w:rPr>
      </w:pPr>
      <w:r>
        <w:rPr>
          <w:rFonts w:ascii="Arial" w:hAnsi="Arial" w:cs="Arial"/>
          <w:sz w:val="24"/>
          <w:szCs w:val="24"/>
        </w:rPr>
        <w:t xml:space="preserve">Het aantal leerlingen dat mee kan doen aan Erasmus+ is beperkt. </w:t>
      </w:r>
      <w:r w:rsidR="00616ED2">
        <w:rPr>
          <w:rFonts w:ascii="Arial" w:hAnsi="Arial" w:cs="Arial"/>
          <w:sz w:val="24"/>
          <w:szCs w:val="24"/>
        </w:rPr>
        <w:t xml:space="preserve">Vier groepjes gaan naar Slowakije en werken aan SDG 9 Industry innovation and infrastructure. </w:t>
      </w:r>
      <w:r w:rsidR="00C4766C">
        <w:rPr>
          <w:rFonts w:ascii="Arial" w:hAnsi="Arial" w:cs="Arial"/>
          <w:sz w:val="24"/>
          <w:szCs w:val="24"/>
        </w:rPr>
        <w:t>Vier groepjes gaan naar Denemarken en werken aan SDG Climate action.</w:t>
      </w:r>
      <w:r w:rsidR="00FE0AC1">
        <w:rPr>
          <w:rFonts w:ascii="Arial" w:hAnsi="Arial" w:cs="Arial"/>
          <w:sz w:val="24"/>
          <w:szCs w:val="24"/>
        </w:rPr>
        <w:t xml:space="preserve"> In Slowakije wordt samen gewerkt met leerlingen van </w:t>
      </w:r>
      <w:r w:rsidR="002806C9">
        <w:rPr>
          <w:rFonts w:ascii="Arial" w:hAnsi="Arial" w:cs="Arial"/>
          <w:sz w:val="24"/>
          <w:szCs w:val="24"/>
        </w:rPr>
        <w:t xml:space="preserve">het Gymnazium Jana Papanka en in Denemarken met leerlingen van het Gladsaxe Gymnasium </w:t>
      </w:r>
      <w:sdt>
        <w:sdtPr>
          <w:rPr>
            <w:rFonts w:ascii="Arial" w:hAnsi="Arial" w:cs="Arial"/>
            <w:sz w:val="24"/>
            <w:szCs w:val="24"/>
          </w:rPr>
          <w:id w:val="1635218472"/>
          <w:citation/>
        </w:sdtPr>
        <w:sdtEndPr/>
        <w:sdtContent>
          <w:r w:rsidR="002806C9">
            <w:rPr>
              <w:rFonts w:ascii="Arial" w:hAnsi="Arial" w:cs="Arial"/>
              <w:sz w:val="24"/>
              <w:szCs w:val="24"/>
            </w:rPr>
            <w:fldChar w:fldCharType="begin"/>
          </w:r>
          <w:r w:rsidR="002806C9">
            <w:rPr>
              <w:rFonts w:ascii="Arial" w:hAnsi="Arial" w:cs="Arial"/>
              <w:sz w:val="24"/>
              <w:szCs w:val="24"/>
            </w:rPr>
            <w:instrText xml:space="preserve"> CITATION Era18 \l 1043 </w:instrText>
          </w:r>
          <w:r w:rsidR="002806C9">
            <w:rPr>
              <w:rFonts w:ascii="Arial" w:hAnsi="Arial" w:cs="Arial"/>
              <w:sz w:val="24"/>
              <w:szCs w:val="24"/>
            </w:rPr>
            <w:fldChar w:fldCharType="separate"/>
          </w:r>
          <w:r w:rsidR="00FB6ACB" w:rsidRPr="00FB6ACB">
            <w:rPr>
              <w:rFonts w:ascii="Arial" w:hAnsi="Arial" w:cs="Arial"/>
              <w:noProof/>
              <w:sz w:val="24"/>
              <w:szCs w:val="24"/>
            </w:rPr>
            <w:t>(Erasmus, 2018)</w:t>
          </w:r>
          <w:r w:rsidR="002806C9">
            <w:rPr>
              <w:rFonts w:ascii="Arial" w:hAnsi="Arial" w:cs="Arial"/>
              <w:sz w:val="24"/>
              <w:szCs w:val="24"/>
            </w:rPr>
            <w:fldChar w:fldCharType="end"/>
          </w:r>
        </w:sdtContent>
      </w:sdt>
      <w:r w:rsidR="002806C9">
        <w:rPr>
          <w:rFonts w:ascii="Arial" w:hAnsi="Arial" w:cs="Arial"/>
          <w:sz w:val="24"/>
          <w:szCs w:val="24"/>
        </w:rPr>
        <w:t>.</w:t>
      </w:r>
    </w:p>
    <w:p w14:paraId="45D32011" w14:textId="77777777" w:rsidR="005D651F" w:rsidRPr="00D572BE" w:rsidRDefault="005D651F" w:rsidP="005D651F">
      <w:pPr>
        <w:pStyle w:val="Geenafstand"/>
        <w:ind w:left="720"/>
        <w:rPr>
          <w:rFonts w:ascii="Arial" w:hAnsi="Arial" w:cs="Arial"/>
          <w:sz w:val="24"/>
          <w:szCs w:val="24"/>
        </w:rPr>
      </w:pPr>
    </w:p>
    <w:p w14:paraId="554AEFFC" w14:textId="77777777" w:rsidR="005D651F" w:rsidRPr="00351E3F" w:rsidRDefault="00A867A9" w:rsidP="00351E3F">
      <w:pPr>
        <w:pStyle w:val="Geenafstand"/>
        <w:rPr>
          <w:rFonts w:ascii="Arial" w:hAnsi="Arial" w:cs="Arial"/>
          <w:sz w:val="24"/>
          <w:szCs w:val="24"/>
          <w:u w:val="single"/>
        </w:rPr>
      </w:pPr>
      <w:r w:rsidRPr="00351E3F">
        <w:rPr>
          <w:rFonts w:ascii="Arial" w:hAnsi="Arial" w:cs="Arial"/>
          <w:sz w:val="24"/>
          <w:szCs w:val="24"/>
          <w:u w:val="single"/>
        </w:rPr>
        <w:t>Overige dingen die je zijn opgevallen of ontdekt hebt.</w:t>
      </w:r>
    </w:p>
    <w:p w14:paraId="7408C4D9" w14:textId="28E6BB3E" w:rsidR="0001382D" w:rsidRDefault="00317D09" w:rsidP="00351E3F">
      <w:pPr>
        <w:tabs>
          <w:tab w:val="left" w:pos="720"/>
        </w:tabs>
        <w:rPr>
          <w:rFonts w:ascii="Arial" w:hAnsi="Arial" w:cs="Arial"/>
          <w:sz w:val="24"/>
          <w:szCs w:val="24"/>
        </w:rPr>
      </w:pPr>
      <w:r>
        <w:rPr>
          <w:rFonts w:ascii="Arial" w:hAnsi="Arial" w:cs="Arial"/>
          <w:sz w:val="24"/>
          <w:szCs w:val="24"/>
        </w:rPr>
        <w:t>Alle leerlingen moeten hun PWS koppelen aan de Sustainable Dev</w:t>
      </w:r>
      <w:r w:rsidR="00B56DA2">
        <w:rPr>
          <w:rFonts w:ascii="Arial" w:hAnsi="Arial" w:cs="Arial"/>
          <w:sz w:val="24"/>
          <w:szCs w:val="24"/>
        </w:rPr>
        <w:t>elopment Goals</w:t>
      </w:r>
      <w:r w:rsidR="0001382D">
        <w:rPr>
          <w:rFonts w:ascii="Arial" w:hAnsi="Arial" w:cs="Arial"/>
          <w:sz w:val="24"/>
          <w:szCs w:val="24"/>
        </w:rPr>
        <w:t xml:space="preserve"> (SDG’s). De leerlingen mogen zelf het onderwerp van hun PWS bepalen, maar moeten daarna de SDG’s bekijken om te zien bij welk van de doelen hun PWS past. </w:t>
      </w:r>
      <w:r w:rsidR="003E1627">
        <w:rPr>
          <w:rFonts w:ascii="Arial" w:hAnsi="Arial" w:cs="Arial"/>
          <w:sz w:val="24"/>
          <w:szCs w:val="24"/>
        </w:rPr>
        <w:t xml:space="preserve">De link tussen het SDG en hun PWS onderwerp moeten ze kunnen uitleggen. </w:t>
      </w:r>
      <w:r w:rsidR="0001382D">
        <w:rPr>
          <w:rFonts w:ascii="Arial" w:hAnsi="Arial" w:cs="Arial"/>
          <w:sz w:val="24"/>
          <w:szCs w:val="24"/>
        </w:rPr>
        <w:t xml:space="preserve">Ik ben van mening dat dit bij de leerlingen meer bewustzijn creëert van de SDG’s en de doelen die wij als maatschappij dienen te behalen. </w:t>
      </w:r>
    </w:p>
    <w:p w14:paraId="6FC8A224" w14:textId="486A692A" w:rsidR="005D651F" w:rsidRDefault="00C66DAE" w:rsidP="005D651F">
      <w:pPr>
        <w:tabs>
          <w:tab w:val="left" w:pos="900"/>
        </w:tabs>
      </w:pPr>
      <w:r>
        <w:rPr>
          <w:noProof/>
        </w:rPr>
        <mc:AlternateContent>
          <mc:Choice Requires="wps">
            <w:drawing>
              <wp:anchor distT="0" distB="0" distL="114300" distR="114300" simplePos="0" relativeHeight="251672576" behindDoc="1" locked="0" layoutInCell="1" allowOverlap="1" wp14:anchorId="355144EE" wp14:editId="3AC7CFA6">
                <wp:simplePos x="0" y="0"/>
                <wp:positionH relativeFrom="column">
                  <wp:posOffset>492760</wp:posOffset>
                </wp:positionH>
                <wp:positionV relativeFrom="paragraph">
                  <wp:posOffset>2618740</wp:posOffset>
                </wp:positionV>
                <wp:extent cx="4712335" cy="635"/>
                <wp:effectExtent l="0" t="0" r="0" b="0"/>
                <wp:wrapTight wrapText="bothSides">
                  <wp:wrapPolygon edited="0">
                    <wp:start x="0" y="0"/>
                    <wp:lineTo x="0" y="21600"/>
                    <wp:lineTo x="21600" y="21600"/>
                    <wp:lineTo x="21600" y="0"/>
                  </wp:wrapPolygon>
                </wp:wrapTight>
                <wp:docPr id="7" name="Tekstvak 7"/>
                <wp:cNvGraphicFramePr/>
                <a:graphic xmlns:a="http://schemas.openxmlformats.org/drawingml/2006/main">
                  <a:graphicData uri="http://schemas.microsoft.com/office/word/2010/wordprocessingShape">
                    <wps:wsp>
                      <wps:cNvSpPr txBox="1"/>
                      <wps:spPr>
                        <a:xfrm>
                          <a:off x="0" y="0"/>
                          <a:ext cx="4712335" cy="635"/>
                        </a:xfrm>
                        <a:prstGeom prst="rect">
                          <a:avLst/>
                        </a:prstGeom>
                        <a:solidFill>
                          <a:prstClr val="white"/>
                        </a:solidFill>
                        <a:ln>
                          <a:noFill/>
                        </a:ln>
                      </wps:spPr>
                      <wps:txbx>
                        <w:txbxContent>
                          <w:p w14:paraId="66DEDCB2" w14:textId="00F45C60" w:rsidR="00C66DAE" w:rsidRPr="0046029F" w:rsidRDefault="00C66DAE" w:rsidP="00C66DAE">
                            <w:pPr>
                              <w:pStyle w:val="Bijschrift"/>
                              <w:rPr>
                                <w:noProof/>
                                <w:lang w:val="en-GB"/>
                              </w:rPr>
                            </w:pPr>
                            <w:r w:rsidRPr="0046029F">
                              <w:rPr>
                                <w:lang w:val="en-GB"/>
                              </w:rPr>
                              <w:t xml:space="preserve">Figuur </w:t>
                            </w:r>
                            <w:r>
                              <w:fldChar w:fldCharType="begin"/>
                            </w:r>
                            <w:r w:rsidRPr="0046029F">
                              <w:rPr>
                                <w:lang w:val="en-GB"/>
                              </w:rPr>
                              <w:instrText xml:space="preserve"> SEQ Figuur \* ARABIC </w:instrText>
                            </w:r>
                            <w:r>
                              <w:fldChar w:fldCharType="separate"/>
                            </w:r>
                            <w:r w:rsidR="00FB6ACB">
                              <w:rPr>
                                <w:noProof/>
                                <w:lang w:val="en-GB"/>
                              </w:rPr>
                              <w:t>3</w:t>
                            </w:r>
                            <w:r>
                              <w:fldChar w:fldCharType="end"/>
                            </w:r>
                            <w:r w:rsidRPr="0046029F">
                              <w:rPr>
                                <w:lang w:val="en-GB"/>
                              </w:rPr>
                              <w:t xml:space="preserve">: De 17 Sustainable Development Goals </w:t>
                            </w:r>
                            <w:sdt>
                              <w:sdtPr>
                                <w:id w:val="291631772"/>
                                <w:citation/>
                              </w:sdtPr>
                              <w:sdtEndPr/>
                              <w:sdtContent>
                                <w:r w:rsidR="0046029F">
                                  <w:fldChar w:fldCharType="begin"/>
                                </w:r>
                                <w:r w:rsidR="0046029F" w:rsidRPr="0046029F">
                                  <w:rPr>
                                    <w:lang w:val="en-GB"/>
                                  </w:rPr>
                                  <w:instrText xml:space="preserve"> CITATION Nib21 \l 1043 </w:instrText>
                                </w:r>
                                <w:r w:rsidR="0046029F">
                                  <w:fldChar w:fldCharType="separate"/>
                                </w:r>
                                <w:r w:rsidR="00FB6ACB" w:rsidRPr="00FB6ACB">
                                  <w:rPr>
                                    <w:noProof/>
                                    <w:lang w:val="en-GB"/>
                                  </w:rPr>
                                  <w:t>(Nibe, 2021)</w:t>
                                </w:r>
                                <w:r w:rsidR="0046029F">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5144EE" id="Tekstvak 7" o:spid="_x0000_s1031" type="#_x0000_t202" style="position:absolute;margin-left:38.8pt;margin-top:206.2pt;width:371.0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wDGQIAAD8EAAAOAAAAZHJzL2Uyb0RvYy54bWysU8Fu2zAMvQ/YPwi6L07SrRuMOEWWIsOA&#10;oC2QDj0rshwLkEWNUmJnXz9KtpOt22nYRaZJ6lHke1zcdY1hJ4Vegy34bDLlTFkJpbaHgn973rz7&#10;xJkPwpbCgFUFPyvP75Zv3yxal6s51GBKhYxArM9bV/A6BJdnmZe1aoSfgFOWghVgIwL94iErUbSE&#10;3phsPp3eZi1g6RCk8p68932QLxN+VSkZHqvKq8BMweltIZ2Yzn08s+VC5AcUrtZyeIb4h1c0Qlsq&#10;eoG6F0GwI+o/oBotETxUYSKhyaCqtFSpB+pmNn3Vza4WTqVeaDjeXcbk/x+sfDjt3BOy0H2GjgiM&#10;A2mdzz05Yz9dhU380ksZxWmE58vYVBeYJOf7j7P5zc0HziTFbskgjOx61aEPXxQ0LBoFR+IkjUqc&#10;tj70qWNKrOTB6HKjjYk/MbA2yE6C+GtrHdQA/luWsTHXQrzVA0ZPdu0jWqHbd0yXBU/vi549lGdq&#10;HaFXhXdyo6neVvjwJJBkQN2StMMjHZWBtuAwWJzVgD/+5o/5xA5FOWtJVgX3348CFWfmqyXeogZH&#10;A0djPxr22KyBOp3R0jiZTLqAwYxmhdC8kOJXsQqFhJVUq+BhNNehFzdtjFSrVUoipTkRtnbnZIQe&#10;5/rcvQh0AyuByHyAUXAif0VOn5vocatjoEkn5q5THMZNKk3cDxsV1+DX/5R13fvlTwAAAP//AwBQ&#10;SwMEFAAGAAgAAAAhAIZ2uvjhAAAACgEAAA8AAABkcnMvZG93bnJldi54bWxMj7FOwzAQhnck3sE6&#10;JBbUOikhKSFOVVUw0KUi7cLmxtckEJ8j22nD22NYYLy7T/99f7GadM/OaF1nSEA8j4Ah1UZ11Ag4&#10;7F9mS2DOS1KyN4QCvtDBqry+KmSuzIXe8Fz5hoUQcrkU0Ho/5Jy7ukUt3dwMSOF2MlZLH0bbcGXl&#10;JYTrni+iKOVadhQ+tHLATYv1ZzVqAbvkfdfejafn7Tq5t6+HcZN+NJUQtzfT+gmYx8n/wfCjH9Sh&#10;DE5HM5JyrBeQZWkgBSTxIgEWgGX8mAE7/m4egJcF/1+h/AYAAP//AwBQSwECLQAUAAYACAAAACEA&#10;toM4kv4AAADhAQAAEwAAAAAAAAAAAAAAAAAAAAAAW0NvbnRlbnRfVHlwZXNdLnhtbFBLAQItABQA&#10;BgAIAAAAIQA4/SH/1gAAAJQBAAALAAAAAAAAAAAAAAAAAC8BAABfcmVscy8ucmVsc1BLAQItABQA&#10;BgAIAAAAIQDmb1wDGQIAAD8EAAAOAAAAAAAAAAAAAAAAAC4CAABkcnMvZTJvRG9jLnhtbFBLAQIt&#10;ABQABgAIAAAAIQCGdrr44QAAAAoBAAAPAAAAAAAAAAAAAAAAAHMEAABkcnMvZG93bnJldi54bWxQ&#10;SwUGAAAAAAQABADzAAAAgQUAAAAA&#10;" stroked="f">
                <v:textbox style="mso-fit-shape-to-text:t" inset="0,0,0,0">
                  <w:txbxContent>
                    <w:p w14:paraId="66DEDCB2" w14:textId="00F45C60" w:rsidR="00C66DAE" w:rsidRPr="0046029F" w:rsidRDefault="00C66DAE" w:rsidP="00C66DAE">
                      <w:pPr>
                        <w:pStyle w:val="Bijschrift"/>
                        <w:rPr>
                          <w:noProof/>
                          <w:lang w:val="en-GB"/>
                        </w:rPr>
                      </w:pPr>
                      <w:proofErr w:type="spellStart"/>
                      <w:r w:rsidRPr="0046029F">
                        <w:rPr>
                          <w:lang w:val="en-GB"/>
                        </w:rPr>
                        <w:t>Figuur</w:t>
                      </w:r>
                      <w:proofErr w:type="spellEnd"/>
                      <w:r w:rsidRPr="0046029F">
                        <w:rPr>
                          <w:lang w:val="en-GB"/>
                        </w:rPr>
                        <w:t xml:space="preserve"> </w:t>
                      </w:r>
                      <w:r>
                        <w:fldChar w:fldCharType="begin"/>
                      </w:r>
                      <w:r w:rsidRPr="0046029F">
                        <w:rPr>
                          <w:lang w:val="en-GB"/>
                        </w:rPr>
                        <w:instrText xml:space="preserve"> SEQ Figuur \* ARABIC </w:instrText>
                      </w:r>
                      <w:r>
                        <w:fldChar w:fldCharType="separate"/>
                      </w:r>
                      <w:r w:rsidR="00FB6ACB">
                        <w:rPr>
                          <w:noProof/>
                          <w:lang w:val="en-GB"/>
                        </w:rPr>
                        <w:t>3</w:t>
                      </w:r>
                      <w:r>
                        <w:fldChar w:fldCharType="end"/>
                      </w:r>
                      <w:r w:rsidRPr="0046029F">
                        <w:rPr>
                          <w:lang w:val="en-GB"/>
                        </w:rPr>
                        <w:t xml:space="preserve">: De 17 Sustainable Development Goals </w:t>
                      </w:r>
                      <w:sdt>
                        <w:sdtPr>
                          <w:id w:val="291631772"/>
                          <w:citation/>
                        </w:sdtPr>
                        <w:sdtContent>
                          <w:r w:rsidR="0046029F">
                            <w:fldChar w:fldCharType="begin"/>
                          </w:r>
                          <w:r w:rsidR="0046029F" w:rsidRPr="0046029F">
                            <w:rPr>
                              <w:lang w:val="en-GB"/>
                            </w:rPr>
                            <w:instrText xml:space="preserve"> CITATION Nib21 \l 1043 </w:instrText>
                          </w:r>
                          <w:r w:rsidR="0046029F">
                            <w:fldChar w:fldCharType="separate"/>
                          </w:r>
                          <w:r w:rsidR="00FB6ACB" w:rsidRPr="00FB6ACB">
                            <w:rPr>
                              <w:noProof/>
                              <w:lang w:val="en-GB"/>
                            </w:rPr>
                            <w:t>(Nibe, 2021)</w:t>
                          </w:r>
                          <w:r w:rsidR="0046029F">
                            <w:fldChar w:fldCharType="end"/>
                          </w:r>
                        </w:sdtContent>
                      </w:sdt>
                    </w:p>
                  </w:txbxContent>
                </v:textbox>
                <w10:wrap type="tight"/>
              </v:shape>
            </w:pict>
          </mc:Fallback>
        </mc:AlternateContent>
      </w:r>
      <w:r>
        <w:rPr>
          <w:noProof/>
        </w:rPr>
        <w:drawing>
          <wp:anchor distT="0" distB="0" distL="114300" distR="114300" simplePos="0" relativeHeight="251670528" behindDoc="1" locked="0" layoutInCell="1" allowOverlap="1" wp14:anchorId="3D9B58AE" wp14:editId="044C4E80">
            <wp:simplePos x="0" y="0"/>
            <wp:positionH relativeFrom="margin">
              <wp:posOffset>492760</wp:posOffset>
            </wp:positionH>
            <wp:positionV relativeFrom="paragraph">
              <wp:posOffset>90129</wp:posOffset>
            </wp:positionV>
            <wp:extent cx="4712335" cy="2472055"/>
            <wp:effectExtent l="0" t="0" r="0" b="4445"/>
            <wp:wrapTight wrapText="bothSides">
              <wp:wrapPolygon edited="0">
                <wp:start x="0" y="0"/>
                <wp:lineTo x="0" y="21472"/>
                <wp:lineTo x="21481" y="21472"/>
                <wp:lineTo x="21481" y="0"/>
                <wp:lineTo x="0" y="0"/>
              </wp:wrapPolygon>
            </wp:wrapTight>
            <wp:docPr id="6" name="Afbeelding 6" descr="VN Sustainable Development Goals S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N Sustainable Development Goals SD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2335" cy="2472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C52CD" w14:textId="4867D27D" w:rsidR="00503E09" w:rsidRDefault="00503E09" w:rsidP="005D651F">
      <w:pPr>
        <w:tabs>
          <w:tab w:val="left" w:pos="900"/>
        </w:tabs>
      </w:pPr>
    </w:p>
    <w:p w14:paraId="5D1797B6" w14:textId="1EECF449" w:rsidR="00503E09" w:rsidRPr="005D651F" w:rsidRDefault="00503E09" w:rsidP="005D651F">
      <w:pPr>
        <w:tabs>
          <w:tab w:val="left" w:pos="900"/>
        </w:tabs>
        <w:sectPr w:rsidR="00503E09" w:rsidRPr="005D651F" w:rsidSect="004D138E">
          <w:footerReference w:type="default" r:id="rId14"/>
          <w:pgSz w:w="11906" w:h="16838"/>
          <w:pgMar w:top="1417" w:right="1417" w:bottom="1417" w:left="1417" w:header="708" w:footer="708" w:gutter="0"/>
          <w:pgNumType w:start="0"/>
          <w:cols w:space="708"/>
          <w:titlePg/>
          <w:docGrid w:linePitch="360"/>
        </w:sectPr>
      </w:pPr>
    </w:p>
    <w:p w14:paraId="3FEC6F6E" w14:textId="22D28180" w:rsidR="0001382D" w:rsidRPr="00570078" w:rsidRDefault="00570078" w:rsidP="00570078">
      <w:pPr>
        <w:pStyle w:val="Kop1"/>
        <w:rPr>
          <w:rFonts w:ascii="Arial" w:hAnsi="Arial" w:cs="Arial"/>
        </w:rPr>
      </w:pPr>
      <w:bookmarkStart w:id="2" w:name="_Toc96695495"/>
      <w:r w:rsidRPr="00570078">
        <w:rPr>
          <w:rFonts w:ascii="Arial" w:hAnsi="Arial" w:cs="Arial"/>
        </w:rPr>
        <w:lastRenderedPageBreak/>
        <w:t>Beoordelingsmodellen</w:t>
      </w:r>
      <w:bookmarkEnd w:id="2"/>
    </w:p>
    <w:p w14:paraId="218DAEB1" w14:textId="483E5745" w:rsidR="0061327E" w:rsidRDefault="0061327E" w:rsidP="009206DA">
      <w:pPr>
        <w:pStyle w:val="Geenafstand"/>
        <w:rPr>
          <w:rFonts w:ascii="Arial" w:hAnsi="Arial" w:cs="Arial"/>
          <w:sz w:val="24"/>
          <w:szCs w:val="24"/>
        </w:rPr>
      </w:pPr>
      <w:r>
        <w:rPr>
          <w:rFonts w:ascii="Arial" w:hAnsi="Arial" w:cs="Arial"/>
          <w:sz w:val="24"/>
          <w:szCs w:val="24"/>
        </w:rPr>
        <w:t xml:space="preserve">Zoals eerder al vermeld is kunnen de leerlingen één van de vier mogelijke routes binnen het PWS doorlopen. Ze kunnen kiezen uit de volgende mogelijkheden: ontwerponderzoek, een experiment, een modelleeronderzoek en het Erasmus+ project. </w:t>
      </w:r>
      <w:r w:rsidR="00251E26">
        <w:rPr>
          <w:rFonts w:ascii="Arial" w:hAnsi="Arial" w:cs="Arial"/>
          <w:sz w:val="24"/>
          <w:szCs w:val="24"/>
        </w:rPr>
        <w:t>Er zijn dan ook vier verschillende beoordelingsmodellen ontworpen die passen bij de verschillende routes.</w:t>
      </w:r>
      <w:r w:rsidR="008D7485">
        <w:rPr>
          <w:rFonts w:ascii="Arial" w:hAnsi="Arial" w:cs="Arial"/>
          <w:sz w:val="24"/>
          <w:szCs w:val="24"/>
        </w:rPr>
        <w:t xml:space="preserve"> De eindproducten van het PWS zijn afhankelijk van de gekozen route.</w:t>
      </w:r>
    </w:p>
    <w:p w14:paraId="09119DEE" w14:textId="03E467C4" w:rsidR="00251E26" w:rsidRDefault="00251E26" w:rsidP="009206DA">
      <w:pPr>
        <w:pStyle w:val="Geenafstand"/>
        <w:rPr>
          <w:rFonts w:ascii="Arial" w:hAnsi="Arial" w:cs="Arial"/>
          <w:sz w:val="24"/>
          <w:szCs w:val="24"/>
        </w:rPr>
      </w:pPr>
    </w:p>
    <w:p w14:paraId="6C6D756F" w14:textId="0A744F17" w:rsidR="00251E26" w:rsidRDefault="002C2796" w:rsidP="009206DA">
      <w:pPr>
        <w:pStyle w:val="Geenafstand"/>
        <w:rPr>
          <w:rFonts w:ascii="Arial" w:hAnsi="Arial" w:cs="Arial"/>
          <w:sz w:val="24"/>
          <w:szCs w:val="24"/>
        </w:rPr>
      </w:pPr>
      <w:r>
        <w:rPr>
          <w:rFonts w:ascii="Arial" w:hAnsi="Arial" w:cs="Arial"/>
          <w:sz w:val="24"/>
          <w:szCs w:val="24"/>
        </w:rPr>
        <w:t xml:space="preserve">Groenendaal (2021) beschrijft de </w:t>
      </w:r>
      <w:r w:rsidR="008D7485">
        <w:rPr>
          <w:rFonts w:ascii="Arial" w:hAnsi="Arial" w:cs="Arial"/>
          <w:sz w:val="24"/>
          <w:szCs w:val="24"/>
        </w:rPr>
        <w:t>missie van het betá onderwijs op onze school</w:t>
      </w:r>
      <w:r>
        <w:rPr>
          <w:rFonts w:ascii="Arial" w:hAnsi="Arial" w:cs="Arial"/>
          <w:sz w:val="24"/>
          <w:szCs w:val="24"/>
        </w:rPr>
        <w:t xml:space="preserve"> </w:t>
      </w:r>
      <w:r w:rsidR="008D7485">
        <w:rPr>
          <w:rFonts w:ascii="Arial" w:hAnsi="Arial" w:cs="Arial"/>
          <w:sz w:val="24"/>
          <w:szCs w:val="24"/>
        </w:rPr>
        <w:t xml:space="preserve">als volgt: </w:t>
      </w:r>
    </w:p>
    <w:p w14:paraId="095C6AB6" w14:textId="39768CFA" w:rsidR="008D7485" w:rsidRDefault="008D7485" w:rsidP="009206DA">
      <w:pPr>
        <w:pStyle w:val="Geenafstand"/>
        <w:rPr>
          <w:rFonts w:ascii="Arial" w:hAnsi="Arial" w:cs="Arial"/>
          <w:sz w:val="24"/>
          <w:szCs w:val="24"/>
        </w:rPr>
      </w:pPr>
    </w:p>
    <w:p w14:paraId="4D97C888" w14:textId="731D153B" w:rsidR="002A5179" w:rsidRDefault="002A5179" w:rsidP="002A5179">
      <w:pPr>
        <w:rPr>
          <w:rFonts w:ascii="Arial" w:hAnsi="Arial" w:cs="Arial"/>
          <w:i/>
          <w:iCs/>
          <w:sz w:val="24"/>
          <w:szCs w:val="24"/>
        </w:rPr>
      </w:pPr>
      <w:r w:rsidRPr="00092C96">
        <w:rPr>
          <w:rFonts w:ascii="Arial" w:hAnsi="Arial" w:cs="Arial"/>
          <w:sz w:val="24"/>
          <w:szCs w:val="24"/>
        </w:rPr>
        <w:t>“</w:t>
      </w:r>
      <w:r w:rsidRPr="00092C96">
        <w:rPr>
          <w:rFonts w:ascii="Arial" w:hAnsi="Arial" w:cs="Arial"/>
          <w:i/>
          <w:iCs/>
          <w:sz w:val="24"/>
          <w:szCs w:val="24"/>
        </w:rPr>
        <w:t>Binnen de bètavakken zorgen we onafhankelijk van én in samenhang met elkaar voor gedifferentieerd onderwijs dat bijdraagt aan het onderzoekende, analytische en probleemoplossend vermogen van leerlingen. Daarmee worden leerlingen optimaal voorbereid op een (natuur)wetenschappelijke of technische studie.“</w:t>
      </w:r>
    </w:p>
    <w:p w14:paraId="099F7EDC" w14:textId="66084417" w:rsidR="00092C96" w:rsidRDefault="00092C96" w:rsidP="002A5179">
      <w:pPr>
        <w:rPr>
          <w:rFonts w:ascii="Arial" w:hAnsi="Arial" w:cs="Arial"/>
          <w:sz w:val="24"/>
          <w:szCs w:val="24"/>
        </w:rPr>
      </w:pPr>
      <w:r>
        <w:rPr>
          <w:rFonts w:ascii="Arial" w:hAnsi="Arial" w:cs="Arial"/>
          <w:sz w:val="24"/>
          <w:szCs w:val="24"/>
        </w:rPr>
        <w:t xml:space="preserve">De basis van alle modellen is te vinden in de onderzoekscyclus van het SLO. </w:t>
      </w:r>
      <w:r w:rsidR="00124062">
        <w:rPr>
          <w:rFonts w:ascii="Arial" w:hAnsi="Arial" w:cs="Arial"/>
          <w:sz w:val="24"/>
          <w:szCs w:val="24"/>
        </w:rPr>
        <w:t>In totaal zijn er voor het PWS 100 punten te verdienen. De leerlingen bepalen echter samen met de begeleider hoe ze deze punten willen verspreiden over de verschillende fasen van het PWS</w:t>
      </w:r>
      <w:r w:rsidR="00931193">
        <w:rPr>
          <w:rFonts w:ascii="Arial" w:hAnsi="Arial" w:cs="Arial"/>
          <w:sz w:val="24"/>
          <w:szCs w:val="24"/>
        </w:rPr>
        <w:t xml:space="preserve">. Volgens Jan is dit om de leerlingen meer eigenaar te maken van hun leerproces. De leerlingen kunnen bijvoorbeeld zelf goed bepalen op welke fase van de onderzoekcyclus zij zich tijdens het PWS op willen focussen. </w:t>
      </w:r>
    </w:p>
    <w:p w14:paraId="0EF00D17" w14:textId="3357A1C4" w:rsidR="00092C96" w:rsidRDefault="00931193" w:rsidP="002A5179">
      <w:pPr>
        <w:rPr>
          <w:rFonts w:ascii="Arial" w:hAnsi="Arial" w:cs="Arial"/>
          <w:sz w:val="24"/>
          <w:szCs w:val="24"/>
        </w:rPr>
      </w:pPr>
      <w:r>
        <w:rPr>
          <w:rFonts w:ascii="Arial" w:hAnsi="Arial" w:cs="Arial"/>
          <w:sz w:val="24"/>
          <w:szCs w:val="24"/>
        </w:rPr>
        <w:t>De leerlingen kennen groepjes punten (2 x 15 punten, 1 x 20 punten en 2 x 25 punten) toe aan de verschillende fasen en alleen ee</w:t>
      </w:r>
      <w:r w:rsidR="00A41097">
        <w:rPr>
          <w:rFonts w:ascii="Arial" w:hAnsi="Arial" w:cs="Arial"/>
          <w:sz w:val="24"/>
          <w:szCs w:val="24"/>
        </w:rPr>
        <w:t>n</w:t>
      </w:r>
      <w:r>
        <w:rPr>
          <w:rFonts w:ascii="Arial" w:hAnsi="Arial" w:cs="Arial"/>
          <w:sz w:val="24"/>
          <w:szCs w:val="24"/>
        </w:rPr>
        <w:t xml:space="preserve"> volledig afgerond PWS levert een eindcijfer op.</w:t>
      </w:r>
    </w:p>
    <w:p w14:paraId="10F3D202" w14:textId="1773F6D3" w:rsidR="00B74822" w:rsidRDefault="00B74822" w:rsidP="002A5179">
      <w:pPr>
        <w:rPr>
          <w:rFonts w:ascii="Arial" w:hAnsi="Arial" w:cs="Arial"/>
          <w:sz w:val="24"/>
          <w:szCs w:val="24"/>
        </w:rPr>
      </w:pPr>
      <w:r>
        <w:rPr>
          <w:rFonts w:ascii="Arial" w:hAnsi="Arial" w:cs="Arial"/>
          <w:sz w:val="24"/>
          <w:szCs w:val="24"/>
        </w:rPr>
        <w:t xml:space="preserve">Mijn collega binnen de sectie onderstreept het belang van </w:t>
      </w:r>
      <w:r w:rsidR="00050239">
        <w:rPr>
          <w:rFonts w:ascii="Arial" w:hAnsi="Arial" w:cs="Arial"/>
          <w:sz w:val="24"/>
          <w:szCs w:val="24"/>
        </w:rPr>
        <w:t>het betrekken van de leerlingen bij de beoordeling, maar geeft wel aan dat hij het lastig vindt te bepalen wanneer hij nou welk aantal punten toekent. De beoordelingsformulieren zijn vrij</w:t>
      </w:r>
      <w:r w:rsidR="003B1C82">
        <w:rPr>
          <w:rFonts w:ascii="Arial" w:hAnsi="Arial" w:cs="Arial"/>
          <w:sz w:val="24"/>
          <w:szCs w:val="24"/>
        </w:rPr>
        <w:t xml:space="preserve"> open opgesteld waardoor ze v</w:t>
      </w:r>
      <w:r w:rsidR="00DF73ED">
        <w:rPr>
          <w:rFonts w:ascii="Arial" w:hAnsi="Arial" w:cs="Arial"/>
          <w:sz w:val="24"/>
          <w:szCs w:val="24"/>
        </w:rPr>
        <w:t>eel ruimte bieden voor</w:t>
      </w:r>
      <w:r w:rsidR="003B1C82">
        <w:rPr>
          <w:rFonts w:ascii="Arial" w:hAnsi="Arial" w:cs="Arial"/>
          <w:sz w:val="24"/>
          <w:szCs w:val="24"/>
        </w:rPr>
        <w:t xml:space="preserve"> eigen invulling. De open opstelling zorgt volgens hem </w:t>
      </w:r>
      <w:r w:rsidR="00DF73ED">
        <w:rPr>
          <w:rFonts w:ascii="Arial" w:hAnsi="Arial" w:cs="Arial"/>
          <w:sz w:val="24"/>
          <w:szCs w:val="24"/>
        </w:rPr>
        <w:t xml:space="preserve">daarom </w:t>
      </w:r>
      <w:r w:rsidR="003B1C82">
        <w:rPr>
          <w:rFonts w:ascii="Arial" w:hAnsi="Arial" w:cs="Arial"/>
          <w:sz w:val="24"/>
          <w:szCs w:val="24"/>
        </w:rPr>
        <w:t>soms ook voor onduidelijkheid.</w:t>
      </w:r>
    </w:p>
    <w:p w14:paraId="799132D7" w14:textId="4074D74F" w:rsidR="00931193" w:rsidRDefault="00931193" w:rsidP="002A5179">
      <w:pPr>
        <w:rPr>
          <w:rFonts w:ascii="Arial" w:hAnsi="Arial" w:cs="Arial"/>
          <w:sz w:val="24"/>
          <w:szCs w:val="24"/>
        </w:rPr>
      </w:pPr>
      <w:r>
        <w:rPr>
          <w:rFonts w:ascii="Arial" w:hAnsi="Arial" w:cs="Arial"/>
          <w:sz w:val="24"/>
          <w:szCs w:val="24"/>
        </w:rPr>
        <w:t>De beoordelingsformulieren zijn in te zien op de volgende vier pagina’s.</w:t>
      </w:r>
    </w:p>
    <w:p w14:paraId="5D74CE3C" w14:textId="6518BA26" w:rsidR="00931193" w:rsidRDefault="00931193" w:rsidP="002A5179">
      <w:pPr>
        <w:rPr>
          <w:rFonts w:ascii="Arial" w:hAnsi="Arial" w:cs="Arial"/>
          <w:sz w:val="24"/>
          <w:szCs w:val="24"/>
        </w:rPr>
      </w:pPr>
    </w:p>
    <w:p w14:paraId="00AA224B" w14:textId="19F24C99" w:rsidR="00931193" w:rsidRDefault="00931193" w:rsidP="002A5179">
      <w:pPr>
        <w:rPr>
          <w:rFonts w:ascii="Arial" w:hAnsi="Arial" w:cs="Arial"/>
          <w:sz w:val="24"/>
          <w:szCs w:val="24"/>
        </w:rPr>
      </w:pPr>
    </w:p>
    <w:p w14:paraId="7F7149A5" w14:textId="38232FE6" w:rsidR="00931193" w:rsidRDefault="00931193" w:rsidP="002A5179">
      <w:pPr>
        <w:rPr>
          <w:rFonts w:ascii="Arial" w:hAnsi="Arial" w:cs="Arial"/>
          <w:sz w:val="24"/>
          <w:szCs w:val="24"/>
        </w:rPr>
      </w:pPr>
    </w:p>
    <w:p w14:paraId="38F14A78" w14:textId="1BC2B51D" w:rsidR="00931193" w:rsidRDefault="00931193" w:rsidP="002A5179">
      <w:pPr>
        <w:rPr>
          <w:rFonts w:ascii="Arial" w:hAnsi="Arial" w:cs="Arial"/>
          <w:sz w:val="24"/>
          <w:szCs w:val="24"/>
        </w:rPr>
      </w:pPr>
    </w:p>
    <w:p w14:paraId="17AAD302" w14:textId="0F6DB36B" w:rsidR="00931193" w:rsidRDefault="00931193" w:rsidP="002A5179">
      <w:pPr>
        <w:rPr>
          <w:rFonts w:ascii="Arial" w:hAnsi="Arial" w:cs="Arial"/>
          <w:sz w:val="24"/>
          <w:szCs w:val="24"/>
        </w:rPr>
      </w:pPr>
    </w:p>
    <w:p w14:paraId="7E88D27B" w14:textId="61FFA4E1" w:rsidR="00931193" w:rsidRDefault="00931193" w:rsidP="002A5179">
      <w:pPr>
        <w:rPr>
          <w:rFonts w:ascii="Arial" w:hAnsi="Arial" w:cs="Arial"/>
          <w:sz w:val="24"/>
          <w:szCs w:val="24"/>
        </w:rPr>
      </w:pPr>
    </w:p>
    <w:p w14:paraId="276530AB" w14:textId="7008DD4B" w:rsidR="00931193" w:rsidRDefault="00931193" w:rsidP="002A5179">
      <w:pPr>
        <w:rPr>
          <w:rFonts w:ascii="Arial" w:hAnsi="Arial" w:cs="Arial"/>
          <w:sz w:val="24"/>
          <w:szCs w:val="24"/>
        </w:rPr>
      </w:pPr>
    </w:p>
    <w:p w14:paraId="268C688F" w14:textId="77777777" w:rsidR="00931193" w:rsidRDefault="00931193" w:rsidP="009206DA">
      <w:pPr>
        <w:rPr>
          <w:rFonts w:ascii="Arial" w:hAnsi="Arial" w:cs="Arial"/>
          <w:sz w:val="24"/>
          <w:szCs w:val="24"/>
        </w:rPr>
      </w:pPr>
    </w:p>
    <w:p w14:paraId="4B91DF0E" w14:textId="77777777" w:rsidR="003B1C82" w:rsidRPr="009206DA" w:rsidRDefault="003B1C82" w:rsidP="009206DA">
      <w:pPr>
        <w:rPr>
          <w:rFonts w:ascii="Calibri" w:eastAsia="Calibri" w:hAnsi="Calibri" w:cs="Times New Roman"/>
          <w:b/>
          <w:bCs/>
        </w:rPr>
      </w:pPr>
    </w:p>
    <w:p w14:paraId="443C7422" w14:textId="2C71EAA8" w:rsidR="009206DA" w:rsidRPr="00156D54" w:rsidRDefault="009206DA" w:rsidP="00156D54">
      <w:pPr>
        <w:pStyle w:val="Kop2"/>
        <w:rPr>
          <w:rFonts w:ascii="Arial" w:hAnsi="Arial" w:cs="Arial"/>
        </w:rPr>
      </w:pPr>
      <w:bookmarkStart w:id="3" w:name="_Toc44276856"/>
      <w:bookmarkStart w:id="4" w:name="_Toc96695496"/>
      <w:r w:rsidRPr="00156D54">
        <w:rPr>
          <w:rFonts w:ascii="Arial" w:hAnsi="Arial" w:cs="Arial"/>
        </w:rPr>
        <w:lastRenderedPageBreak/>
        <w:t>Beoordeling Experiment</w:t>
      </w:r>
      <w:bookmarkEnd w:id="3"/>
      <w:bookmarkEnd w:id="4"/>
    </w:p>
    <w:p w14:paraId="5E401118" w14:textId="77777777" w:rsidR="009206DA" w:rsidRPr="009206DA" w:rsidRDefault="009206DA" w:rsidP="00DE0E22">
      <w:pPr>
        <w:spacing w:after="0" w:line="240" w:lineRule="auto"/>
        <w:contextualSpacing/>
        <w:rPr>
          <w:rFonts w:ascii="Calibri" w:eastAsia="Calibri" w:hAnsi="Calibri" w:cs="Times New Roman"/>
          <w:sz w:val="24"/>
          <w:szCs w:val="24"/>
        </w:rPr>
      </w:pPr>
    </w:p>
    <w:tbl>
      <w:tblPr>
        <w:tblStyle w:val="Tabelraster"/>
        <w:tblW w:w="0" w:type="auto"/>
        <w:tblLook w:val="04A0" w:firstRow="1" w:lastRow="0" w:firstColumn="1" w:lastColumn="0" w:noHBand="0" w:noVBand="1"/>
      </w:tblPr>
      <w:tblGrid>
        <w:gridCol w:w="2547"/>
        <w:gridCol w:w="4394"/>
        <w:gridCol w:w="2121"/>
      </w:tblGrid>
      <w:tr w:rsidR="009206DA" w:rsidRPr="009206DA" w14:paraId="7A20B6CD" w14:textId="77777777" w:rsidTr="009206DA">
        <w:tc>
          <w:tcPr>
            <w:tcW w:w="2547" w:type="dxa"/>
            <w:shd w:val="clear" w:color="auto" w:fill="A8D08D"/>
          </w:tcPr>
          <w:p w14:paraId="5ADCB044" w14:textId="77777777" w:rsidR="009206DA" w:rsidRPr="009206DA" w:rsidRDefault="009206DA" w:rsidP="009206DA">
            <w:pPr>
              <w:jc w:val="center"/>
              <w:rPr>
                <w:rFonts w:ascii="Calibri" w:eastAsia="Calibri" w:hAnsi="Calibri" w:cs="Times New Roman"/>
                <w:b/>
                <w:bCs/>
                <w:color w:val="FFFFFF"/>
              </w:rPr>
            </w:pPr>
            <w:r w:rsidRPr="009206DA">
              <w:rPr>
                <w:rFonts w:ascii="Calibri" w:eastAsia="Calibri" w:hAnsi="Calibri" w:cs="Times New Roman"/>
                <w:b/>
                <w:bCs/>
                <w:color w:val="FFFFFF"/>
              </w:rPr>
              <w:t>Fase</w:t>
            </w:r>
          </w:p>
        </w:tc>
        <w:tc>
          <w:tcPr>
            <w:tcW w:w="4394" w:type="dxa"/>
            <w:shd w:val="clear" w:color="auto" w:fill="A8D08D"/>
          </w:tcPr>
          <w:p w14:paraId="5F6305C8"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Beschrijving</w:t>
            </w:r>
          </w:p>
        </w:tc>
        <w:tc>
          <w:tcPr>
            <w:tcW w:w="2121" w:type="dxa"/>
            <w:shd w:val="clear" w:color="auto" w:fill="A8D08D"/>
          </w:tcPr>
          <w:p w14:paraId="74E1A4C4"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Max score</w:t>
            </w:r>
          </w:p>
          <w:p w14:paraId="0F7AEE9D"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(voorbeeld)</w:t>
            </w:r>
          </w:p>
        </w:tc>
      </w:tr>
      <w:tr w:rsidR="009206DA" w:rsidRPr="009206DA" w14:paraId="44594C96" w14:textId="77777777" w:rsidTr="00FB5841">
        <w:tc>
          <w:tcPr>
            <w:tcW w:w="2547" w:type="dxa"/>
          </w:tcPr>
          <w:p w14:paraId="5411D866"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530" w:dyaOrig="580" w14:anchorId="6B7B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29.2pt" o:ole="">
                  <v:imagedata r:id="rId15" o:title=""/>
                </v:shape>
                <o:OLEObject Type="Embed" ProgID="PBrush" ShapeID="_x0000_i1025" DrawAspect="Content" ObjectID="_1711569183" r:id="rId16"/>
              </w:object>
            </w:r>
          </w:p>
        </w:tc>
        <w:tc>
          <w:tcPr>
            <w:tcW w:w="4394" w:type="dxa"/>
          </w:tcPr>
          <w:p w14:paraId="4BA799B2"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Oriëntatie op het onderwerp/probleem</w:t>
            </w:r>
          </w:p>
          <w:p w14:paraId="77C016EE"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Persoonlijke leerdoelen</w:t>
            </w:r>
          </w:p>
          <w:p w14:paraId="1F3C9D6D"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Probleemstelling</w:t>
            </w:r>
          </w:p>
          <w:p w14:paraId="737026E7"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Productverkenning</w:t>
            </w:r>
          </w:p>
          <w:p w14:paraId="3091509F"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Onderzoeksmethode</w:t>
            </w:r>
          </w:p>
          <w:p w14:paraId="51CEC265" w14:textId="77777777" w:rsidR="009206DA" w:rsidRPr="009206DA" w:rsidRDefault="009206DA" w:rsidP="009206DA">
            <w:pPr>
              <w:numPr>
                <w:ilvl w:val="0"/>
                <w:numId w:val="3"/>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Hoofd- en deelvragen/ hypothese formuleren </w:t>
            </w:r>
          </w:p>
          <w:p w14:paraId="04048658" w14:textId="77777777" w:rsidR="009206DA" w:rsidRPr="009206DA" w:rsidRDefault="009206DA" w:rsidP="009206DA">
            <w:pPr>
              <w:ind w:left="459"/>
              <w:rPr>
                <w:rFonts w:ascii="Calibri" w:eastAsia="Calibri" w:hAnsi="Calibri" w:cs="Calibri"/>
                <w:sz w:val="20"/>
                <w:szCs w:val="20"/>
              </w:rPr>
            </w:pPr>
          </w:p>
        </w:tc>
        <w:tc>
          <w:tcPr>
            <w:tcW w:w="2121" w:type="dxa"/>
          </w:tcPr>
          <w:p w14:paraId="3CA295CA"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40862B96" w14:textId="77777777" w:rsidTr="00FB5841">
        <w:tc>
          <w:tcPr>
            <w:tcW w:w="2547" w:type="dxa"/>
          </w:tcPr>
          <w:p w14:paraId="30DBE70B"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80" w:dyaOrig="570" w14:anchorId="6D5C46F2">
                <v:shape id="_x0000_i1026" type="#_x0000_t75" style="width:69.3pt;height:27.85pt" o:ole="">
                  <v:imagedata r:id="rId17" o:title=""/>
                </v:shape>
                <o:OLEObject Type="Embed" ProgID="PBrush" ShapeID="_x0000_i1026" DrawAspect="Content" ObjectID="_1711569184" r:id="rId18"/>
              </w:object>
            </w:r>
          </w:p>
        </w:tc>
        <w:tc>
          <w:tcPr>
            <w:tcW w:w="4394" w:type="dxa"/>
          </w:tcPr>
          <w:p w14:paraId="7F3B4E95" w14:textId="77777777" w:rsidR="009206DA" w:rsidRPr="009206DA" w:rsidRDefault="009206DA" w:rsidP="009206DA">
            <w:pPr>
              <w:numPr>
                <w:ilvl w:val="0"/>
                <w:numId w:val="2"/>
              </w:numPr>
              <w:contextualSpacing/>
              <w:rPr>
                <w:rFonts w:ascii="Calibri" w:eastAsia="Calibri" w:hAnsi="Calibri" w:cs="Calibri"/>
                <w:sz w:val="20"/>
                <w:szCs w:val="20"/>
              </w:rPr>
            </w:pPr>
            <w:r w:rsidRPr="009206DA">
              <w:rPr>
                <w:rFonts w:ascii="Calibri" w:eastAsia="Calibri" w:hAnsi="Calibri" w:cs="Calibri"/>
                <w:sz w:val="20"/>
                <w:szCs w:val="20"/>
              </w:rPr>
              <w:t>Eindproduct bepalen</w:t>
            </w:r>
          </w:p>
          <w:p w14:paraId="2142B62C"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Plan van aanpak</w:t>
            </w:r>
          </w:p>
          <w:p w14:paraId="17537C32"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Programma van eisen</w:t>
            </w:r>
          </w:p>
          <w:p w14:paraId="78D04534"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Lijst van te raadplegen bronnen</w:t>
            </w:r>
          </w:p>
          <w:p w14:paraId="68FBE130"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Meetopstelling </w:t>
            </w:r>
          </w:p>
          <w:p w14:paraId="21FACDAC"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Gidsexperiment </w:t>
            </w:r>
          </w:p>
          <w:p w14:paraId="2DB11428" w14:textId="77777777" w:rsidR="009206DA" w:rsidRPr="009206DA" w:rsidRDefault="009206DA" w:rsidP="009206DA">
            <w:pPr>
              <w:ind w:left="720"/>
              <w:contextualSpacing/>
              <w:rPr>
                <w:rFonts w:ascii="Calibri" w:eastAsia="Calibri" w:hAnsi="Calibri" w:cs="Times New Roman"/>
                <w:sz w:val="20"/>
                <w:szCs w:val="20"/>
              </w:rPr>
            </w:pPr>
          </w:p>
        </w:tc>
        <w:tc>
          <w:tcPr>
            <w:tcW w:w="2121" w:type="dxa"/>
          </w:tcPr>
          <w:p w14:paraId="7D5EFFBF"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20</w:t>
            </w:r>
          </w:p>
        </w:tc>
      </w:tr>
      <w:tr w:rsidR="009206DA" w:rsidRPr="009206DA" w14:paraId="46485997" w14:textId="77777777" w:rsidTr="00FB5841">
        <w:tc>
          <w:tcPr>
            <w:tcW w:w="2547" w:type="dxa"/>
          </w:tcPr>
          <w:p w14:paraId="7642F43A"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980" w:dyaOrig="1150" w14:anchorId="081AAE86">
                <v:shape id="_x0000_i1027" type="#_x0000_t75" style="width:99.2pt;height:57.75pt" o:ole="">
                  <v:imagedata r:id="rId19" o:title=""/>
                </v:shape>
                <o:OLEObject Type="Embed" ProgID="PBrush" ShapeID="_x0000_i1027" DrawAspect="Content" ObjectID="_1711569185" r:id="rId20"/>
              </w:object>
            </w:r>
          </w:p>
        </w:tc>
        <w:tc>
          <w:tcPr>
            <w:tcW w:w="4394" w:type="dxa"/>
          </w:tcPr>
          <w:p w14:paraId="01A05401"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Afspraken</w:t>
            </w:r>
          </w:p>
          <w:p w14:paraId="7EC35272"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Ideeëntabel </w:t>
            </w:r>
          </w:p>
          <w:p w14:paraId="263EE670"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Werkplan alfa model</w:t>
            </w:r>
          </w:p>
          <w:p w14:paraId="561B21D7"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Deeluitwerkingen </w:t>
            </w:r>
          </w:p>
          <w:p w14:paraId="69EE160F"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i/>
                <w:iCs/>
                <w:sz w:val="20"/>
                <w:szCs w:val="20"/>
              </w:rPr>
              <w:t>Modelschets maken</w:t>
            </w:r>
          </w:p>
          <w:p w14:paraId="6DD13F4C" w14:textId="77777777" w:rsidR="009206DA" w:rsidRPr="009206DA" w:rsidRDefault="009206DA" w:rsidP="009206DA">
            <w:pPr>
              <w:rPr>
                <w:rFonts w:ascii="Calibri" w:eastAsia="Calibri" w:hAnsi="Calibri" w:cs="Times New Roman"/>
                <w:sz w:val="20"/>
                <w:szCs w:val="20"/>
              </w:rPr>
            </w:pPr>
          </w:p>
        </w:tc>
        <w:tc>
          <w:tcPr>
            <w:tcW w:w="2121" w:type="dxa"/>
          </w:tcPr>
          <w:p w14:paraId="0F763E7F"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r w:rsidR="009206DA" w:rsidRPr="009206DA" w14:paraId="5F8F9F56" w14:textId="77777777" w:rsidTr="00FB5841">
        <w:tc>
          <w:tcPr>
            <w:tcW w:w="2547" w:type="dxa"/>
          </w:tcPr>
          <w:p w14:paraId="60A1CC52"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30" w:dyaOrig="560" w14:anchorId="02A600DB">
                <v:shape id="_x0000_i1028" type="#_x0000_t75" style="width:67.25pt;height:28.55pt" o:ole="">
                  <v:imagedata r:id="rId21" o:title=""/>
                </v:shape>
                <o:OLEObject Type="Embed" ProgID="PBrush" ShapeID="_x0000_i1028" DrawAspect="Content" ObjectID="_1711569186" r:id="rId22"/>
              </w:object>
            </w:r>
          </w:p>
        </w:tc>
        <w:tc>
          <w:tcPr>
            <w:tcW w:w="4394" w:type="dxa"/>
          </w:tcPr>
          <w:p w14:paraId="3A285728" w14:textId="77777777" w:rsidR="009206DA" w:rsidRPr="009206DA" w:rsidRDefault="009206DA" w:rsidP="009206DA">
            <w:pPr>
              <w:ind w:left="319"/>
              <w:rPr>
                <w:rFonts w:ascii="Calibri" w:eastAsia="Calibri" w:hAnsi="Calibri" w:cs="Times New Roman"/>
                <w:sz w:val="20"/>
                <w:szCs w:val="20"/>
              </w:rPr>
            </w:pPr>
            <w:r w:rsidRPr="009206DA">
              <w:rPr>
                <w:rFonts w:ascii="Calibri" w:eastAsia="Calibri" w:hAnsi="Calibri" w:cs="Times New Roman"/>
                <w:sz w:val="20"/>
                <w:szCs w:val="20"/>
              </w:rPr>
              <w:t>•</w:t>
            </w:r>
            <w:r w:rsidRPr="009206DA">
              <w:rPr>
                <w:rFonts w:ascii="Calibri" w:eastAsia="Calibri" w:hAnsi="Calibri" w:cs="Times New Roman"/>
                <w:sz w:val="20"/>
                <w:szCs w:val="20"/>
              </w:rPr>
              <w:tab/>
              <w:t>Meetopstelling bouwen</w:t>
            </w:r>
          </w:p>
          <w:p w14:paraId="38A46C8D"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Waarnemingen doen</w:t>
            </w:r>
          </w:p>
          <w:p w14:paraId="16E540F4"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Experiment uitvoeren</w:t>
            </w:r>
          </w:p>
          <w:p w14:paraId="73F9A169"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Conclusies trekken </w:t>
            </w:r>
          </w:p>
          <w:p w14:paraId="4AB23201" w14:textId="77777777" w:rsidR="009206DA" w:rsidRPr="009206DA" w:rsidRDefault="009206DA" w:rsidP="009206DA">
            <w:pPr>
              <w:ind w:left="319"/>
              <w:rPr>
                <w:rFonts w:ascii="Calibri" w:eastAsia="Times New Roman" w:hAnsi="Calibri" w:cs="Times New Roman"/>
                <w:sz w:val="20"/>
                <w:szCs w:val="20"/>
              </w:rPr>
            </w:pPr>
          </w:p>
        </w:tc>
        <w:tc>
          <w:tcPr>
            <w:tcW w:w="2121" w:type="dxa"/>
          </w:tcPr>
          <w:p w14:paraId="313529C1"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24D020DE" w14:textId="77777777" w:rsidTr="00FB5841">
        <w:tc>
          <w:tcPr>
            <w:tcW w:w="2547" w:type="dxa"/>
          </w:tcPr>
          <w:p w14:paraId="23E0985C"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60" w:dyaOrig="1870" w14:anchorId="357B918C">
                <v:shape id="_x0000_i1029" type="#_x0000_t75" style="width:67.95pt;height:93.8pt" o:ole="">
                  <v:imagedata r:id="rId23" o:title=""/>
                </v:shape>
                <o:OLEObject Type="Embed" ProgID="PBrush" ShapeID="_x0000_i1029" DrawAspect="Content" ObjectID="_1711569187" r:id="rId24"/>
              </w:object>
            </w:r>
          </w:p>
        </w:tc>
        <w:tc>
          <w:tcPr>
            <w:tcW w:w="4394" w:type="dxa"/>
          </w:tcPr>
          <w:p w14:paraId="7A41CD65"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Schriftelijk rapporteren/ Mondeling rapporteren</w:t>
            </w:r>
          </w:p>
          <w:p w14:paraId="4971A2F0"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proces</w:t>
            </w:r>
          </w:p>
          <w:p w14:paraId="2784A5C9"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product</w:t>
            </w:r>
          </w:p>
          <w:p w14:paraId="26D8C645" w14:textId="77777777" w:rsidR="009206DA" w:rsidRPr="009206DA" w:rsidRDefault="009206DA" w:rsidP="009206DA">
            <w:pPr>
              <w:numPr>
                <w:ilvl w:val="0"/>
                <w:numId w:val="4"/>
              </w:numPr>
              <w:contextualSpacing/>
              <w:rPr>
                <w:rFonts w:ascii="Calibri" w:eastAsia="Calibri" w:hAnsi="Calibri" w:cs="Times New Roman"/>
                <w:i/>
                <w:iCs/>
                <w:sz w:val="20"/>
                <w:szCs w:val="20"/>
              </w:rPr>
            </w:pPr>
            <w:r w:rsidRPr="009206DA">
              <w:rPr>
                <w:rFonts w:ascii="Calibri" w:eastAsia="Calibri" w:hAnsi="Calibri" w:cs="Times New Roman"/>
                <w:sz w:val="20"/>
                <w:szCs w:val="20"/>
              </w:rPr>
              <w:t>Eigen leren beoordelen</w:t>
            </w:r>
          </w:p>
          <w:p w14:paraId="653B0C06"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proces</w:t>
            </w:r>
          </w:p>
          <w:p w14:paraId="25491C8C"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product</w:t>
            </w:r>
          </w:p>
          <w:p w14:paraId="00D8DC96" w14:textId="77777777" w:rsidR="009206DA" w:rsidRPr="009206DA" w:rsidRDefault="009206DA" w:rsidP="009206DA">
            <w:pPr>
              <w:numPr>
                <w:ilvl w:val="0"/>
                <w:numId w:val="4"/>
              </w:numPr>
              <w:contextualSpacing/>
              <w:rPr>
                <w:rFonts w:ascii="Calibri" w:eastAsia="Calibri" w:hAnsi="Calibri" w:cs="Times New Roman"/>
                <w:i/>
                <w:iCs/>
                <w:sz w:val="20"/>
                <w:szCs w:val="20"/>
              </w:rPr>
            </w:pPr>
            <w:r w:rsidRPr="009206DA">
              <w:rPr>
                <w:rFonts w:ascii="Calibri" w:eastAsia="Calibri" w:hAnsi="Calibri" w:cs="Times New Roman"/>
                <w:sz w:val="20"/>
                <w:szCs w:val="20"/>
              </w:rPr>
              <w:t>Eigen leren beoordelen</w:t>
            </w:r>
          </w:p>
          <w:p w14:paraId="1A932309" w14:textId="77777777" w:rsidR="009206DA" w:rsidRPr="009206DA" w:rsidRDefault="009206DA" w:rsidP="009206DA">
            <w:pPr>
              <w:rPr>
                <w:rFonts w:ascii="Calibri" w:eastAsia="Calibri" w:hAnsi="Calibri" w:cs="Times New Roman"/>
                <w:sz w:val="20"/>
                <w:szCs w:val="20"/>
              </w:rPr>
            </w:pPr>
          </w:p>
        </w:tc>
        <w:tc>
          <w:tcPr>
            <w:tcW w:w="2121" w:type="dxa"/>
          </w:tcPr>
          <w:p w14:paraId="19B3E11F"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bl>
    <w:p w14:paraId="3D4FBED3" w14:textId="2944013B" w:rsidR="009206DA" w:rsidRDefault="009206DA" w:rsidP="009206DA">
      <w:pPr>
        <w:keepNext/>
        <w:keepLines/>
        <w:spacing w:before="40" w:after="0"/>
        <w:outlineLvl w:val="1"/>
        <w:rPr>
          <w:rFonts w:ascii="Calibri Light" w:eastAsia="Times New Roman" w:hAnsi="Calibri Light" w:cs="Times New Roman"/>
          <w:b/>
          <w:color w:val="2F5496"/>
          <w:sz w:val="26"/>
          <w:szCs w:val="26"/>
        </w:rPr>
      </w:pPr>
      <w:bookmarkStart w:id="5" w:name="_Toc44276857"/>
    </w:p>
    <w:p w14:paraId="30EFF1E0" w14:textId="001EF61F" w:rsidR="00931193" w:rsidRPr="00931193" w:rsidRDefault="00931193" w:rsidP="00931193">
      <w:pPr>
        <w:pStyle w:val="Geenafstand"/>
        <w:rPr>
          <w:rFonts w:ascii="Arial" w:hAnsi="Arial" w:cs="Arial"/>
          <w:b/>
          <w:bCs/>
          <w:sz w:val="24"/>
          <w:szCs w:val="24"/>
        </w:rPr>
      </w:pPr>
    </w:p>
    <w:p w14:paraId="3ED4AB46" w14:textId="7FBB761E" w:rsidR="00931193" w:rsidRPr="00931193" w:rsidRDefault="00931193" w:rsidP="00931193">
      <w:pPr>
        <w:pStyle w:val="Geenafstand"/>
        <w:rPr>
          <w:rFonts w:ascii="Arial" w:hAnsi="Arial" w:cs="Arial"/>
          <w:b/>
          <w:bCs/>
          <w:sz w:val="24"/>
          <w:szCs w:val="24"/>
        </w:rPr>
      </w:pPr>
    </w:p>
    <w:p w14:paraId="55AF5562" w14:textId="426B6D70" w:rsidR="00931193" w:rsidRPr="00931193" w:rsidRDefault="00931193" w:rsidP="00931193">
      <w:pPr>
        <w:pStyle w:val="Geenafstand"/>
        <w:rPr>
          <w:rFonts w:ascii="Arial" w:hAnsi="Arial" w:cs="Arial"/>
          <w:b/>
          <w:bCs/>
          <w:sz w:val="24"/>
          <w:szCs w:val="24"/>
        </w:rPr>
      </w:pPr>
    </w:p>
    <w:p w14:paraId="2E523D8D" w14:textId="2410183A" w:rsidR="00931193" w:rsidRPr="00931193" w:rsidRDefault="00931193" w:rsidP="00931193">
      <w:pPr>
        <w:pStyle w:val="Geenafstand"/>
        <w:rPr>
          <w:rFonts w:ascii="Arial" w:hAnsi="Arial" w:cs="Arial"/>
          <w:b/>
          <w:bCs/>
          <w:sz w:val="24"/>
          <w:szCs w:val="24"/>
        </w:rPr>
      </w:pPr>
    </w:p>
    <w:p w14:paraId="187E1FEC" w14:textId="02A0BA39" w:rsidR="00931193" w:rsidRDefault="00931193" w:rsidP="00931193">
      <w:pPr>
        <w:pStyle w:val="Geenafstand"/>
        <w:rPr>
          <w:rFonts w:ascii="Arial" w:hAnsi="Arial" w:cs="Arial"/>
          <w:b/>
          <w:bCs/>
          <w:sz w:val="24"/>
          <w:szCs w:val="24"/>
        </w:rPr>
      </w:pPr>
    </w:p>
    <w:p w14:paraId="6B14C671" w14:textId="170DBD90" w:rsidR="00931193" w:rsidRDefault="00931193" w:rsidP="00931193">
      <w:pPr>
        <w:pStyle w:val="Geenafstand"/>
        <w:rPr>
          <w:rFonts w:ascii="Arial" w:hAnsi="Arial" w:cs="Arial"/>
          <w:b/>
          <w:bCs/>
          <w:sz w:val="24"/>
          <w:szCs w:val="24"/>
        </w:rPr>
      </w:pPr>
    </w:p>
    <w:p w14:paraId="052E0612" w14:textId="51ABA253" w:rsidR="00931193" w:rsidRDefault="00931193" w:rsidP="00931193">
      <w:pPr>
        <w:pStyle w:val="Geenafstand"/>
        <w:rPr>
          <w:rFonts w:ascii="Arial" w:hAnsi="Arial" w:cs="Arial"/>
          <w:b/>
          <w:bCs/>
          <w:sz w:val="24"/>
          <w:szCs w:val="24"/>
        </w:rPr>
      </w:pPr>
    </w:p>
    <w:p w14:paraId="407F366D" w14:textId="6B57B921" w:rsidR="00931193" w:rsidRDefault="00931193" w:rsidP="00931193">
      <w:pPr>
        <w:pStyle w:val="Geenafstand"/>
        <w:rPr>
          <w:rFonts w:ascii="Arial" w:hAnsi="Arial" w:cs="Arial"/>
          <w:b/>
          <w:bCs/>
          <w:sz w:val="24"/>
          <w:szCs w:val="24"/>
        </w:rPr>
      </w:pPr>
    </w:p>
    <w:p w14:paraId="1F661669" w14:textId="2A767185" w:rsidR="00931193" w:rsidRDefault="00931193" w:rsidP="00931193">
      <w:pPr>
        <w:pStyle w:val="Geenafstand"/>
        <w:rPr>
          <w:rFonts w:ascii="Arial" w:hAnsi="Arial" w:cs="Arial"/>
          <w:b/>
          <w:bCs/>
          <w:sz w:val="24"/>
          <w:szCs w:val="24"/>
        </w:rPr>
      </w:pPr>
    </w:p>
    <w:p w14:paraId="1CEDB7B6" w14:textId="66AD8407" w:rsidR="00931193" w:rsidRDefault="00931193" w:rsidP="00931193">
      <w:pPr>
        <w:pStyle w:val="Geenafstand"/>
        <w:rPr>
          <w:rFonts w:ascii="Arial" w:hAnsi="Arial" w:cs="Arial"/>
          <w:b/>
          <w:bCs/>
          <w:sz w:val="24"/>
          <w:szCs w:val="24"/>
        </w:rPr>
      </w:pPr>
    </w:p>
    <w:p w14:paraId="29AEE240" w14:textId="352A85B2" w:rsidR="00931193" w:rsidRDefault="00931193" w:rsidP="00931193">
      <w:pPr>
        <w:pStyle w:val="Geenafstand"/>
        <w:rPr>
          <w:rFonts w:ascii="Arial" w:hAnsi="Arial" w:cs="Arial"/>
          <w:b/>
          <w:bCs/>
          <w:sz w:val="24"/>
          <w:szCs w:val="24"/>
        </w:rPr>
      </w:pPr>
    </w:p>
    <w:p w14:paraId="3E1D9408" w14:textId="0DD022BF" w:rsidR="009206DA" w:rsidRPr="00DE0E22" w:rsidRDefault="009206DA" w:rsidP="00DE0E22">
      <w:pPr>
        <w:pStyle w:val="Kop2"/>
        <w:rPr>
          <w:rFonts w:ascii="Arial" w:hAnsi="Arial" w:cs="Arial"/>
        </w:rPr>
      </w:pPr>
      <w:bookmarkStart w:id="6" w:name="_Toc96695497"/>
      <w:r w:rsidRPr="00156D54">
        <w:rPr>
          <w:rFonts w:ascii="Arial" w:hAnsi="Arial" w:cs="Arial"/>
        </w:rPr>
        <w:lastRenderedPageBreak/>
        <w:t>Beoordeling Product</w:t>
      </w:r>
      <w:bookmarkEnd w:id="5"/>
      <w:bookmarkEnd w:id="6"/>
      <w:r w:rsidR="00DE0E22">
        <w:rPr>
          <w:rFonts w:ascii="Arial" w:hAnsi="Arial" w:cs="Arial"/>
        </w:rPr>
        <w:br/>
      </w:r>
    </w:p>
    <w:tbl>
      <w:tblPr>
        <w:tblStyle w:val="Tabelraster"/>
        <w:tblW w:w="0" w:type="auto"/>
        <w:tblLook w:val="04A0" w:firstRow="1" w:lastRow="0" w:firstColumn="1" w:lastColumn="0" w:noHBand="0" w:noVBand="1"/>
      </w:tblPr>
      <w:tblGrid>
        <w:gridCol w:w="2547"/>
        <w:gridCol w:w="4394"/>
        <w:gridCol w:w="2121"/>
      </w:tblGrid>
      <w:tr w:rsidR="009206DA" w:rsidRPr="009206DA" w14:paraId="007EAC4F" w14:textId="77777777" w:rsidTr="009206DA">
        <w:tc>
          <w:tcPr>
            <w:tcW w:w="2547" w:type="dxa"/>
            <w:shd w:val="clear" w:color="auto" w:fill="FFC000"/>
          </w:tcPr>
          <w:p w14:paraId="0FC4D65E" w14:textId="77777777" w:rsidR="009206DA" w:rsidRPr="009206DA" w:rsidRDefault="009206DA" w:rsidP="009206DA">
            <w:pPr>
              <w:jc w:val="center"/>
              <w:rPr>
                <w:rFonts w:ascii="Calibri" w:eastAsia="Calibri" w:hAnsi="Calibri" w:cs="Times New Roman"/>
                <w:b/>
                <w:bCs/>
                <w:color w:val="FFFFFF"/>
              </w:rPr>
            </w:pPr>
            <w:r w:rsidRPr="009206DA">
              <w:rPr>
                <w:rFonts w:ascii="Calibri" w:eastAsia="Calibri" w:hAnsi="Calibri" w:cs="Times New Roman"/>
                <w:b/>
                <w:bCs/>
                <w:color w:val="FFFFFF"/>
              </w:rPr>
              <w:t>Fase</w:t>
            </w:r>
          </w:p>
        </w:tc>
        <w:tc>
          <w:tcPr>
            <w:tcW w:w="4394" w:type="dxa"/>
            <w:shd w:val="clear" w:color="auto" w:fill="FFC000"/>
          </w:tcPr>
          <w:p w14:paraId="0D60975D"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Beschrijving</w:t>
            </w:r>
          </w:p>
        </w:tc>
        <w:tc>
          <w:tcPr>
            <w:tcW w:w="2121" w:type="dxa"/>
            <w:shd w:val="clear" w:color="auto" w:fill="FFC000"/>
          </w:tcPr>
          <w:p w14:paraId="4D9B7BA3"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Max score</w:t>
            </w:r>
          </w:p>
          <w:p w14:paraId="60E30689"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(Voorbeeld)</w:t>
            </w:r>
          </w:p>
        </w:tc>
      </w:tr>
      <w:tr w:rsidR="009206DA" w:rsidRPr="009206DA" w14:paraId="20BFFEF3" w14:textId="77777777" w:rsidTr="00FB5841">
        <w:tc>
          <w:tcPr>
            <w:tcW w:w="2547" w:type="dxa"/>
          </w:tcPr>
          <w:p w14:paraId="16A513D1"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530" w:dyaOrig="580" w14:anchorId="608B8658">
                <v:shape id="_x0000_i1030" type="#_x0000_t75" style="width:76.75pt;height:29.2pt" o:ole="">
                  <v:imagedata r:id="rId15" o:title=""/>
                </v:shape>
                <o:OLEObject Type="Embed" ProgID="PBrush" ShapeID="_x0000_i1030" DrawAspect="Content" ObjectID="_1711569188" r:id="rId25"/>
              </w:object>
            </w:r>
          </w:p>
        </w:tc>
        <w:tc>
          <w:tcPr>
            <w:tcW w:w="4394" w:type="dxa"/>
          </w:tcPr>
          <w:p w14:paraId="55F5E67B" w14:textId="77777777" w:rsidR="009206DA" w:rsidRPr="009206DA" w:rsidRDefault="009206DA" w:rsidP="009206DA">
            <w:pPr>
              <w:numPr>
                <w:ilvl w:val="0"/>
                <w:numId w:val="3"/>
              </w:numPr>
              <w:ind w:left="742"/>
              <w:contextualSpacing/>
              <w:rPr>
                <w:rFonts w:ascii="Calibri" w:eastAsia="Calibri" w:hAnsi="Calibri" w:cs="Calibri"/>
                <w:sz w:val="20"/>
                <w:szCs w:val="20"/>
              </w:rPr>
            </w:pPr>
            <w:r w:rsidRPr="009206DA">
              <w:rPr>
                <w:rFonts w:ascii="Calibri" w:eastAsia="Calibri" w:hAnsi="Calibri" w:cs="Calibri"/>
                <w:sz w:val="20"/>
                <w:szCs w:val="20"/>
              </w:rPr>
              <w:t>Oriëntatie op het onderwerp/probleem</w:t>
            </w:r>
          </w:p>
          <w:p w14:paraId="5597F2CF" w14:textId="77777777" w:rsidR="009206DA" w:rsidRPr="009206DA" w:rsidRDefault="009206DA" w:rsidP="009206DA">
            <w:pPr>
              <w:numPr>
                <w:ilvl w:val="0"/>
                <w:numId w:val="3"/>
              </w:numPr>
              <w:ind w:left="742"/>
              <w:contextualSpacing/>
              <w:rPr>
                <w:rFonts w:ascii="Calibri" w:eastAsia="Calibri" w:hAnsi="Calibri" w:cs="Calibri"/>
                <w:sz w:val="20"/>
                <w:szCs w:val="20"/>
              </w:rPr>
            </w:pPr>
            <w:r w:rsidRPr="009206DA">
              <w:rPr>
                <w:rFonts w:ascii="Calibri" w:eastAsia="Calibri" w:hAnsi="Calibri" w:cs="Calibri"/>
                <w:sz w:val="20"/>
                <w:szCs w:val="20"/>
              </w:rPr>
              <w:t>Persoonlijke leerdoelen</w:t>
            </w:r>
          </w:p>
          <w:p w14:paraId="414AC392" w14:textId="77777777" w:rsidR="009206DA" w:rsidRPr="009206DA" w:rsidRDefault="009206DA" w:rsidP="009206DA">
            <w:pPr>
              <w:numPr>
                <w:ilvl w:val="0"/>
                <w:numId w:val="3"/>
              </w:numPr>
              <w:ind w:left="742"/>
              <w:contextualSpacing/>
              <w:rPr>
                <w:rFonts w:ascii="Calibri" w:eastAsia="Calibri" w:hAnsi="Calibri" w:cs="Calibri"/>
                <w:sz w:val="20"/>
                <w:szCs w:val="20"/>
              </w:rPr>
            </w:pPr>
            <w:r w:rsidRPr="009206DA">
              <w:rPr>
                <w:rFonts w:ascii="Calibri" w:eastAsia="Calibri" w:hAnsi="Calibri" w:cs="Calibri"/>
                <w:sz w:val="20"/>
                <w:szCs w:val="20"/>
              </w:rPr>
              <w:t>Probleemstelling</w:t>
            </w:r>
          </w:p>
          <w:p w14:paraId="6C3D7FBE" w14:textId="77777777" w:rsidR="009206DA" w:rsidRPr="009206DA" w:rsidRDefault="009206DA" w:rsidP="009206DA">
            <w:pPr>
              <w:numPr>
                <w:ilvl w:val="0"/>
                <w:numId w:val="3"/>
              </w:numPr>
              <w:ind w:left="742"/>
              <w:contextualSpacing/>
              <w:rPr>
                <w:rFonts w:ascii="Calibri" w:eastAsia="Calibri" w:hAnsi="Calibri" w:cs="Calibri"/>
                <w:i/>
                <w:iCs/>
                <w:sz w:val="20"/>
                <w:szCs w:val="20"/>
              </w:rPr>
            </w:pPr>
            <w:r w:rsidRPr="009206DA">
              <w:rPr>
                <w:rFonts w:ascii="Calibri" w:eastAsia="Calibri" w:hAnsi="Calibri" w:cs="Calibri"/>
                <w:i/>
                <w:iCs/>
                <w:sz w:val="20"/>
                <w:szCs w:val="20"/>
              </w:rPr>
              <w:t>Productverkenning</w:t>
            </w:r>
          </w:p>
          <w:p w14:paraId="0E5A95B6" w14:textId="77777777" w:rsidR="009206DA" w:rsidRPr="009206DA" w:rsidRDefault="009206DA" w:rsidP="009206DA">
            <w:pPr>
              <w:numPr>
                <w:ilvl w:val="0"/>
                <w:numId w:val="3"/>
              </w:numPr>
              <w:ind w:left="742"/>
              <w:contextualSpacing/>
              <w:rPr>
                <w:rFonts w:ascii="Calibri" w:eastAsia="Calibri" w:hAnsi="Calibri" w:cs="Calibri"/>
                <w:i/>
                <w:iCs/>
                <w:sz w:val="20"/>
                <w:szCs w:val="20"/>
              </w:rPr>
            </w:pPr>
            <w:r w:rsidRPr="009206DA">
              <w:rPr>
                <w:rFonts w:ascii="Calibri" w:eastAsia="Calibri" w:hAnsi="Calibri" w:cs="Calibri"/>
                <w:i/>
                <w:iCs/>
                <w:sz w:val="20"/>
                <w:szCs w:val="20"/>
              </w:rPr>
              <w:t>Doelgroep verkenning</w:t>
            </w:r>
          </w:p>
          <w:p w14:paraId="442E19FE" w14:textId="77777777" w:rsidR="009206DA" w:rsidRPr="009206DA" w:rsidRDefault="009206DA" w:rsidP="009206DA">
            <w:pPr>
              <w:numPr>
                <w:ilvl w:val="0"/>
                <w:numId w:val="3"/>
              </w:numPr>
              <w:ind w:left="742"/>
              <w:contextualSpacing/>
              <w:rPr>
                <w:rFonts w:ascii="Calibri" w:eastAsia="Calibri" w:hAnsi="Calibri" w:cs="Calibri"/>
                <w:sz w:val="20"/>
                <w:szCs w:val="20"/>
              </w:rPr>
            </w:pPr>
            <w:r w:rsidRPr="009206DA">
              <w:rPr>
                <w:rFonts w:ascii="Calibri" w:eastAsia="Calibri" w:hAnsi="Calibri" w:cs="Calibri"/>
                <w:sz w:val="20"/>
                <w:szCs w:val="20"/>
              </w:rPr>
              <w:t>Onderzoeksmethode</w:t>
            </w:r>
          </w:p>
          <w:p w14:paraId="37A80BED" w14:textId="77777777" w:rsidR="009206DA" w:rsidRPr="009206DA" w:rsidRDefault="009206DA" w:rsidP="009206DA">
            <w:pPr>
              <w:numPr>
                <w:ilvl w:val="0"/>
                <w:numId w:val="3"/>
              </w:numPr>
              <w:ind w:left="742"/>
              <w:contextualSpacing/>
              <w:rPr>
                <w:rFonts w:ascii="Calibri" w:eastAsia="Calibri" w:hAnsi="Calibri" w:cs="Calibri"/>
                <w:sz w:val="20"/>
                <w:szCs w:val="20"/>
              </w:rPr>
            </w:pPr>
            <w:r w:rsidRPr="009206DA">
              <w:rPr>
                <w:rFonts w:ascii="Calibri" w:eastAsia="Calibri" w:hAnsi="Calibri" w:cs="Calibri"/>
                <w:sz w:val="20"/>
                <w:szCs w:val="20"/>
              </w:rPr>
              <w:t>Eindproduct bepalen</w:t>
            </w:r>
          </w:p>
        </w:tc>
        <w:tc>
          <w:tcPr>
            <w:tcW w:w="2121" w:type="dxa"/>
          </w:tcPr>
          <w:p w14:paraId="44DE5718"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480BA227" w14:textId="77777777" w:rsidTr="00FB5841">
        <w:tc>
          <w:tcPr>
            <w:tcW w:w="2547" w:type="dxa"/>
          </w:tcPr>
          <w:p w14:paraId="00A471D8"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80" w:dyaOrig="570" w14:anchorId="63ADD0AF">
                <v:shape id="_x0000_i1031" type="#_x0000_t75" style="width:69.3pt;height:27.85pt" o:ole="">
                  <v:imagedata r:id="rId17" o:title=""/>
                </v:shape>
                <o:OLEObject Type="Embed" ProgID="PBrush" ShapeID="_x0000_i1031" DrawAspect="Content" ObjectID="_1711569189" r:id="rId26"/>
              </w:object>
            </w:r>
          </w:p>
        </w:tc>
        <w:tc>
          <w:tcPr>
            <w:tcW w:w="4394" w:type="dxa"/>
          </w:tcPr>
          <w:p w14:paraId="3FB01C79"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Plan van aanpak</w:t>
            </w:r>
          </w:p>
          <w:p w14:paraId="62411FDA"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Programma van eisen</w:t>
            </w:r>
          </w:p>
          <w:p w14:paraId="776FE7F3"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Lijst van te raadplegen bronnen</w:t>
            </w:r>
          </w:p>
          <w:p w14:paraId="1B225BDA"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Lijst van benodigde materialen</w:t>
            </w:r>
          </w:p>
        </w:tc>
        <w:tc>
          <w:tcPr>
            <w:tcW w:w="2121" w:type="dxa"/>
          </w:tcPr>
          <w:p w14:paraId="102A765E"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20</w:t>
            </w:r>
          </w:p>
        </w:tc>
      </w:tr>
      <w:tr w:rsidR="009206DA" w:rsidRPr="009206DA" w14:paraId="40837C96" w14:textId="77777777" w:rsidTr="00FB5841">
        <w:tc>
          <w:tcPr>
            <w:tcW w:w="2547" w:type="dxa"/>
          </w:tcPr>
          <w:p w14:paraId="0158A03E"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980" w:dyaOrig="1150" w14:anchorId="1E2BA6F0">
                <v:shape id="_x0000_i1032" type="#_x0000_t75" style="width:99.2pt;height:57.75pt" o:ole="">
                  <v:imagedata r:id="rId19" o:title=""/>
                </v:shape>
                <o:OLEObject Type="Embed" ProgID="PBrush" ShapeID="_x0000_i1032" DrawAspect="Content" ObjectID="_1711569190" r:id="rId27"/>
              </w:object>
            </w:r>
          </w:p>
        </w:tc>
        <w:tc>
          <w:tcPr>
            <w:tcW w:w="4394" w:type="dxa"/>
          </w:tcPr>
          <w:p w14:paraId="4008177B"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Afspraken</w:t>
            </w:r>
          </w:p>
          <w:p w14:paraId="1179A2ED" w14:textId="77777777" w:rsidR="009206DA" w:rsidRPr="009206DA" w:rsidRDefault="009206DA" w:rsidP="009206DA">
            <w:pPr>
              <w:numPr>
                <w:ilvl w:val="0"/>
                <w:numId w:val="4"/>
              </w:numPr>
              <w:contextualSpacing/>
              <w:rPr>
                <w:rFonts w:ascii="Calibri" w:eastAsia="Calibri" w:hAnsi="Calibri" w:cs="Times New Roman"/>
                <w:i/>
                <w:iCs/>
                <w:sz w:val="20"/>
                <w:szCs w:val="20"/>
              </w:rPr>
            </w:pPr>
            <w:r w:rsidRPr="009206DA">
              <w:rPr>
                <w:rFonts w:ascii="Calibri" w:eastAsia="Calibri" w:hAnsi="Calibri" w:cs="Times New Roman"/>
                <w:sz w:val="20"/>
                <w:szCs w:val="20"/>
              </w:rPr>
              <w:t>Productschets maken</w:t>
            </w:r>
          </w:p>
          <w:p w14:paraId="026C29DB"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Ideeëntabel </w:t>
            </w:r>
          </w:p>
          <w:p w14:paraId="0A8E5C2D" w14:textId="77777777" w:rsidR="009206DA" w:rsidRPr="009206DA" w:rsidRDefault="009206DA" w:rsidP="009206DA">
            <w:pPr>
              <w:ind w:left="720"/>
              <w:contextualSpacing/>
              <w:rPr>
                <w:rFonts w:ascii="Calibri" w:eastAsia="Calibri" w:hAnsi="Calibri" w:cs="Times New Roman"/>
                <w:i/>
                <w:iCs/>
                <w:sz w:val="20"/>
                <w:szCs w:val="20"/>
              </w:rPr>
            </w:pPr>
          </w:p>
          <w:p w14:paraId="1272E4DF" w14:textId="77777777" w:rsidR="009206DA" w:rsidRPr="009206DA" w:rsidRDefault="009206DA" w:rsidP="009206DA">
            <w:pPr>
              <w:rPr>
                <w:rFonts w:ascii="Calibri" w:eastAsia="Calibri" w:hAnsi="Calibri" w:cs="Times New Roman"/>
                <w:sz w:val="20"/>
                <w:szCs w:val="20"/>
              </w:rPr>
            </w:pPr>
          </w:p>
        </w:tc>
        <w:tc>
          <w:tcPr>
            <w:tcW w:w="2121" w:type="dxa"/>
          </w:tcPr>
          <w:p w14:paraId="5CC30429"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r w:rsidR="009206DA" w:rsidRPr="009206DA" w14:paraId="59E37BB3" w14:textId="77777777" w:rsidTr="00FB5841">
        <w:tc>
          <w:tcPr>
            <w:tcW w:w="2547" w:type="dxa"/>
          </w:tcPr>
          <w:p w14:paraId="0F4F6701"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480" w:dyaOrig="620" w14:anchorId="0BB0051B">
                <v:shape id="_x0000_i1033" type="#_x0000_t75" style="width:74.05pt;height:31.25pt" o:ole="">
                  <v:imagedata r:id="rId28" o:title=""/>
                </v:shape>
                <o:OLEObject Type="Embed" ProgID="PBrush" ShapeID="_x0000_i1033" DrawAspect="Content" ObjectID="_1711569191" r:id="rId29"/>
              </w:object>
            </w:r>
          </w:p>
        </w:tc>
        <w:tc>
          <w:tcPr>
            <w:tcW w:w="4394" w:type="dxa"/>
          </w:tcPr>
          <w:p w14:paraId="742F430A" w14:textId="77777777" w:rsidR="009206DA" w:rsidRPr="009206DA" w:rsidRDefault="009206DA" w:rsidP="009206DA">
            <w:pPr>
              <w:numPr>
                <w:ilvl w:val="0"/>
                <w:numId w:val="5"/>
              </w:numPr>
              <w:ind w:left="742" w:hanging="425"/>
              <w:contextualSpacing/>
              <w:rPr>
                <w:rFonts w:ascii="Calibri" w:eastAsia="Calibri" w:hAnsi="Calibri" w:cs="Times New Roman"/>
                <w:sz w:val="20"/>
                <w:szCs w:val="20"/>
              </w:rPr>
            </w:pPr>
            <w:r w:rsidRPr="009206DA">
              <w:rPr>
                <w:rFonts w:ascii="Calibri" w:eastAsia="Calibri" w:hAnsi="Calibri" w:cs="Times New Roman"/>
                <w:sz w:val="20"/>
                <w:szCs w:val="20"/>
              </w:rPr>
              <w:t xml:space="preserve">Deeluitwerkingen </w:t>
            </w:r>
          </w:p>
          <w:p w14:paraId="542BC0E1" w14:textId="77777777" w:rsidR="009206DA" w:rsidRPr="009206DA" w:rsidRDefault="009206DA" w:rsidP="009206DA">
            <w:pPr>
              <w:numPr>
                <w:ilvl w:val="0"/>
                <w:numId w:val="5"/>
              </w:numPr>
              <w:ind w:left="742" w:hanging="425"/>
              <w:contextualSpacing/>
              <w:rPr>
                <w:rFonts w:ascii="Calibri" w:eastAsia="Calibri" w:hAnsi="Calibri" w:cs="Times New Roman"/>
                <w:sz w:val="20"/>
                <w:szCs w:val="20"/>
              </w:rPr>
            </w:pPr>
            <w:r w:rsidRPr="009206DA">
              <w:rPr>
                <w:rFonts w:ascii="Calibri" w:eastAsia="Calibri" w:hAnsi="Calibri" w:cs="Times New Roman"/>
                <w:sz w:val="20"/>
                <w:szCs w:val="20"/>
              </w:rPr>
              <w:t xml:space="preserve">Ontwerpvoorstel </w:t>
            </w:r>
          </w:p>
          <w:p w14:paraId="2D936775" w14:textId="77777777" w:rsidR="009206DA" w:rsidRPr="009206DA" w:rsidRDefault="009206DA" w:rsidP="009206DA">
            <w:pPr>
              <w:numPr>
                <w:ilvl w:val="0"/>
                <w:numId w:val="5"/>
              </w:numPr>
              <w:ind w:left="742" w:hanging="425"/>
              <w:contextualSpacing/>
              <w:rPr>
                <w:rFonts w:ascii="Calibri" w:eastAsia="Calibri" w:hAnsi="Calibri" w:cs="Times New Roman"/>
                <w:sz w:val="20"/>
                <w:szCs w:val="20"/>
              </w:rPr>
            </w:pPr>
            <w:r w:rsidRPr="009206DA">
              <w:rPr>
                <w:rFonts w:ascii="Calibri" w:eastAsia="Calibri" w:hAnsi="Calibri" w:cs="Times New Roman"/>
                <w:sz w:val="20"/>
                <w:szCs w:val="20"/>
              </w:rPr>
              <w:t xml:space="preserve">Werkplan prototype </w:t>
            </w:r>
          </w:p>
          <w:p w14:paraId="0AF4C6AE" w14:textId="77777777" w:rsidR="009206DA" w:rsidRPr="009206DA" w:rsidRDefault="009206DA" w:rsidP="009206DA">
            <w:pPr>
              <w:numPr>
                <w:ilvl w:val="0"/>
                <w:numId w:val="5"/>
              </w:numPr>
              <w:ind w:left="742" w:hanging="425"/>
              <w:contextualSpacing/>
              <w:rPr>
                <w:rFonts w:ascii="Calibri" w:eastAsia="Calibri" w:hAnsi="Calibri" w:cs="Times New Roman"/>
                <w:sz w:val="20"/>
                <w:szCs w:val="20"/>
              </w:rPr>
            </w:pPr>
            <w:r w:rsidRPr="009206DA">
              <w:rPr>
                <w:rFonts w:ascii="Calibri" w:eastAsia="Calibri" w:hAnsi="Calibri" w:cs="Times New Roman"/>
                <w:sz w:val="20"/>
                <w:szCs w:val="20"/>
              </w:rPr>
              <w:t xml:space="preserve">Maken van prototype </w:t>
            </w:r>
          </w:p>
          <w:p w14:paraId="6B76A626" w14:textId="77777777" w:rsidR="009206DA" w:rsidRPr="009206DA" w:rsidRDefault="009206DA" w:rsidP="009206DA">
            <w:pPr>
              <w:numPr>
                <w:ilvl w:val="0"/>
                <w:numId w:val="5"/>
              </w:numPr>
              <w:ind w:left="742" w:hanging="425"/>
              <w:contextualSpacing/>
              <w:rPr>
                <w:rFonts w:ascii="Calibri" w:eastAsia="Calibri" w:hAnsi="Calibri" w:cs="Times New Roman"/>
                <w:sz w:val="20"/>
                <w:szCs w:val="20"/>
              </w:rPr>
            </w:pPr>
            <w:r w:rsidRPr="009206DA">
              <w:rPr>
                <w:rFonts w:ascii="Calibri" w:eastAsia="Calibri" w:hAnsi="Calibri" w:cs="Times New Roman"/>
                <w:sz w:val="20"/>
                <w:szCs w:val="20"/>
              </w:rPr>
              <w:t xml:space="preserve">Testen </w:t>
            </w:r>
          </w:p>
          <w:p w14:paraId="41D0EEB3" w14:textId="77777777" w:rsidR="009206DA" w:rsidRPr="009206DA" w:rsidRDefault="009206DA" w:rsidP="009206DA">
            <w:pPr>
              <w:ind w:left="1080"/>
              <w:contextualSpacing/>
              <w:rPr>
                <w:rFonts w:ascii="Calibri" w:eastAsia="Times New Roman" w:hAnsi="Calibri" w:cs="Times New Roman"/>
                <w:sz w:val="20"/>
                <w:szCs w:val="20"/>
              </w:rPr>
            </w:pPr>
          </w:p>
        </w:tc>
        <w:tc>
          <w:tcPr>
            <w:tcW w:w="2121" w:type="dxa"/>
          </w:tcPr>
          <w:p w14:paraId="07621C47"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07B97809" w14:textId="77777777" w:rsidTr="00FB5841">
        <w:tc>
          <w:tcPr>
            <w:tcW w:w="2547" w:type="dxa"/>
          </w:tcPr>
          <w:p w14:paraId="070D6CCE"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30" w:dyaOrig="570" w14:anchorId="7AC08DF5">
                <v:shape id="_x0000_i1034" type="#_x0000_t75" style="width:67.25pt;height:27.85pt" o:ole="">
                  <v:imagedata r:id="rId30" o:title=""/>
                </v:shape>
                <o:OLEObject Type="Embed" ProgID="PBrush" ShapeID="_x0000_i1034" DrawAspect="Content" ObjectID="_1711569192" r:id="rId31"/>
              </w:object>
            </w:r>
          </w:p>
        </w:tc>
        <w:tc>
          <w:tcPr>
            <w:tcW w:w="4394" w:type="dxa"/>
          </w:tcPr>
          <w:p w14:paraId="2913C818"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Schriftelijk rapporteren/ Mondeling rapporteren</w:t>
            </w:r>
          </w:p>
          <w:p w14:paraId="76F00F77" w14:textId="77777777" w:rsidR="009206DA" w:rsidRPr="009206DA" w:rsidRDefault="009206DA" w:rsidP="009206DA">
            <w:pPr>
              <w:numPr>
                <w:ilvl w:val="0"/>
                <w:numId w:val="4"/>
              </w:numPr>
              <w:contextualSpacing/>
              <w:rPr>
                <w:rFonts w:ascii="Calibri" w:eastAsia="Calibri" w:hAnsi="Calibri" w:cs="Times New Roman"/>
                <w:i/>
                <w:iCs/>
                <w:sz w:val="20"/>
                <w:szCs w:val="20"/>
              </w:rPr>
            </w:pPr>
            <w:r w:rsidRPr="009206DA">
              <w:rPr>
                <w:rFonts w:ascii="Calibri" w:eastAsia="Calibri" w:hAnsi="Calibri" w:cs="Times New Roman"/>
                <w:i/>
                <w:iCs/>
                <w:sz w:val="20"/>
                <w:szCs w:val="20"/>
              </w:rPr>
              <w:t xml:space="preserve">Ontwerp presenteren </w:t>
            </w:r>
          </w:p>
          <w:p w14:paraId="728E44C2"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proces</w:t>
            </w:r>
          </w:p>
          <w:p w14:paraId="56F0C27B"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product</w:t>
            </w:r>
          </w:p>
          <w:p w14:paraId="6D61DA33" w14:textId="77777777" w:rsidR="009206DA" w:rsidRPr="009206DA" w:rsidRDefault="009206DA" w:rsidP="009206DA">
            <w:pPr>
              <w:numPr>
                <w:ilvl w:val="0"/>
                <w:numId w:val="4"/>
              </w:numPr>
              <w:contextualSpacing/>
              <w:rPr>
                <w:rFonts w:ascii="Calibri" w:eastAsia="Calibri" w:hAnsi="Calibri" w:cs="Times New Roman"/>
                <w:i/>
                <w:iCs/>
                <w:sz w:val="20"/>
                <w:szCs w:val="20"/>
              </w:rPr>
            </w:pPr>
            <w:r w:rsidRPr="009206DA">
              <w:rPr>
                <w:rFonts w:ascii="Calibri" w:eastAsia="Calibri" w:hAnsi="Calibri" w:cs="Times New Roman"/>
                <w:sz w:val="20"/>
                <w:szCs w:val="20"/>
              </w:rPr>
              <w:t>Eigen leren beoordelen</w:t>
            </w:r>
          </w:p>
          <w:p w14:paraId="5DFCB77C" w14:textId="77777777" w:rsidR="009206DA" w:rsidRPr="009206DA" w:rsidRDefault="009206DA" w:rsidP="009206DA">
            <w:pPr>
              <w:rPr>
                <w:rFonts w:ascii="Calibri" w:eastAsia="Calibri" w:hAnsi="Calibri" w:cs="Times New Roman"/>
                <w:sz w:val="20"/>
                <w:szCs w:val="20"/>
              </w:rPr>
            </w:pPr>
          </w:p>
        </w:tc>
        <w:tc>
          <w:tcPr>
            <w:tcW w:w="2121" w:type="dxa"/>
          </w:tcPr>
          <w:p w14:paraId="4317EBAF"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bl>
    <w:p w14:paraId="713EB47A" w14:textId="77777777" w:rsidR="009206DA" w:rsidRPr="009206DA" w:rsidRDefault="009206DA" w:rsidP="009206DA">
      <w:pPr>
        <w:rPr>
          <w:rFonts w:ascii="Calibri" w:eastAsia="Calibri" w:hAnsi="Calibri" w:cs="Times New Roman"/>
        </w:rPr>
      </w:pPr>
    </w:p>
    <w:p w14:paraId="0D9EA9E7" w14:textId="77777777" w:rsidR="009206DA" w:rsidRPr="009206DA" w:rsidRDefault="009206DA" w:rsidP="009206DA">
      <w:pPr>
        <w:rPr>
          <w:rFonts w:ascii="Calibri" w:eastAsia="Calibri" w:hAnsi="Calibri" w:cs="Times New Roman"/>
          <w:b/>
          <w:bCs/>
        </w:rPr>
      </w:pPr>
      <w:r w:rsidRPr="009206DA">
        <w:rPr>
          <w:rFonts w:ascii="Calibri" w:eastAsia="Calibri" w:hAnsi="Calibri" w:cs="Times New Roman"/>
          <w:b/>
          <w:bCs/>
        </w:rPr>
        <w:br w:type="page"/>
      </w:r>
    </w:p>
    <w:p w14:paraId="1AE8C6E1" w14:textId="4BEADC21" w:rsidR="009206DA" w:rsidRPr="00156D54" w:rsidRDefault="009206DA" w:rsidP="00156D54">
      <w:pPr>
        <w:pStyle w:val="Kop2"/>
        <w:rPr>
          <w:rFonts w:ascii="Arial" w:hAnsi="Arial" w:cs="Arial"/>
        </w:rPr>
      </w:pPr>
      <w:bookmarkStart w:id="7" w:name="_Toc44276858"/>
      <w:bookmarkStart w:id="8" w:name="_Toc96695498"/>
      <w:r w:rsidRPr="00156D54">
        <w:rPr>
          <w:rFonts w:ascii="Arial" w:hAnsi="Arial" w:cs="Arial"/>
        </w:rPr>
        <w:lastRenderedPageBreak/>
        <w:t>Beoordeling Model</w:t>
      </w:r>
      <w:bookmarkEnd w:id="7"/>
      <w:bookmarkEnd w:id="8"/>
    </w:p>
    <w:p w14:paraId="18125320" w14:textId="77777777" w:rsidR="009206DA" w:rsidRPr="009206DA" w:rsidRDefault="009206DA" w:rsidP="00DE0E22">
      <w:pPr>
        <w:spacing w:after="0" w:line="240" w:lineRule="auto"/>
        <w:contextualSpacing/>
        <w:rPr>
          <w:rFonts w:ascii="Calibri" w:eastAsia="Calibri" w:hAnsi="Calibri" w:cs="Times New Roman"/>
          <w:sz w:val="24"/>
          <w:szCs w:val="24"/>
        </w:rPr>
      </w:pPr>
    </w:p>
    <w:tbl>
      <w:tblPr>
        <w:tblStyle w:val="Tabelraster"/>
        <w:tblW w:w="0" w:type="auto"/>
        <w:tblLook w:val="04A0" w:firstRow="1" w:lastRow="0" w:firstColumn="1" w:lastColumn="0" w:noHBand="0" w:noVBand="1"/>
      </w:tblPr>
      <w:tblGrid>
        <w:gridCol w:w="2547"/>
        <w:gridCol w:w="4394"/>
        <w:gridCol w:w="2121"/>
      </w:tblGrid>
      <w:tr w:rsidR="009206DA" w:rsidRPr="009206DA" w14:paraId="46E9C14B" w14:textId="77777777" w:rsidTr="009206DA">
        <w:tc>
          <w:tcPr>
            <w:tcW w:w="2547" w:type="dxa"/>
            <w:shd w:val="clear" w:color="auto" w:fill="8EAADB"/>
          </w:tcPr>
          <w:p w14:paraId="120BA042" w14:textId="77777777" w:rsidR="009206DA" w:rsidRPr="009206DA" w:rsidRDefault="009206DA" w:rsidP="009206DA">
            <w:pPr>
              <w:jc w:val="center"/>
              <w:rPr>
                <w:rFonts w:ascii="Calibri" w:eastAsia="Calibri" w:hAnsi="Calibri" w:cs="Times New Roman"/>
                <w:color w:val="FFFFFF"/>
              </w:rPr>
            </w:pPr>
            <w:r w:rsidRPr="009206DA">
              <w:rPr>
                <w:rFonts w:ascii="Calibri" w:eastAsia="Calibri" w:hAnsi="Calibri" w:cs="Times New Roman"/>
                <w:color w:val="FFFFFF"/>
              </w:rPr>
              <w:t>Fase</w:t>
            </w:r>
          </w:p>
        </w:tc>
        <w:tc>
          <w:tcPr>
            <w:tcW w:w="4394" w:type="dxa"/>
            <w:shd w:val="clear" w:color="auto" w:fill="8EAADB"/>
          </w:tcPr>
          <w:p w14:paraId="630FCF34" w14:textId="77777777" w:rsidR="009206DA" w:rsidRPr="009206DA" w:rsidRDefault="009206DA" w:rsidP="009206DA">
            <w:pPr>
              <w:rPr>
                <w:rFonts w:ascii="Calibri" w:eastAsia="Calibri" w:hAnsi="Calibri" w:cs="Times New Roman"/>
                <w:color w:val="FFFFFF"/>
              </w:rPr>
            </w:pPr>
            <w:r w:rsidRPr="009206DA">
              <w:rPr>
                <w:rFonts w:ascii="Calibri" w:eastAsia="Calibri" w:hAnsi="Calibri" w:cs="Times New Roman"/>
                <w:color w:val="FFFFFF"/>
              </w:rPr>
              <w:t>Beschrijving</w:t>
            </w:r>
          </w:p>
        </w:tc>
        <w:tc>
          <w:tcPr>
            <w:tcW w:w="2121" w:type="dxa"/>
            <w:shd w:val="clear" w:color="auto" w:fill="8EAADB"/>
          </w:tcPr>
          <w:p w14:paraId="708CE5D0" w14:textId="77777777" w:rsidR="009206DA" w:rsidRPr="009206DA" w:rsidRDefault="009206DA" w:rsidP="009206DA">
            <w:pPr>
              <w:rPr>
                <w:rFonts w:ascii="Calibri" w:eastAsia="Calibri" w:hAnsi="Calibri" w:cs="Times New Roman"/>
                <w:color w:val="FFFFFF"/>
              </w:rPr>
            </w:pPr>
            <w:r w:rsidRPr="009206DA">
              <w:rPr>
                <w:rFonts w:ascii="Calibri" w:eastAsia="Calibri" w:hAnsi="Calibri" w:cs="Times New Roman"/>
                <w:color w:val="FFFFFF"/>
              </w:rPr>
              <w:t>Max score</w:t>
            </w:r>
          </w:p>
          <w:p w14:paraId="68595A4A" w14:textId="77777777" w:rsidR="009206DA" w:rsidRPr="009206DA" w:rsidRDefault="009206DA" w:rsidP="009206DA">
            <w:pPr>
              <w:rPr>
                <w:rFonts w:ascii="Calibri" w:eastAsia="Calibri" w:hAnsi="Calibri" w:cs="Times New Roman"/>
                <w:color w:val="FFFFFF"/>
              </w:rPr>
            </w:pPr>
            <w:r w:rsidRPr="009206DA">
              <w:rPr>
                <w:rFonts w:ascii="Calibri" w:eastAsia="Calibri" w:hAnsi="Calibri" w:cs="Times New Roman"/>
                <w:color w:val="FFFFFF"/>
              </w:rPr>
              <w:t>(voorbeeld)</w:t>
            </w:r>
          </w:p>
        </w:tc>
      </w:tr>
      <w:tr w:rsidR="009206DA" w:rsidRPr="009206DA" w14:paraId="0E9A7E60" w14:textId="77777777" w:rsidTr="00FB5841">
        <w:tc>
          <w:tcPr>
            <w:tcW w:w="2547" w:type="dxa"/>
          </w:tcPr>
          <w:p w14:paraId="10A9301E"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530" w:dyaOrig="580" w14:anchorId="4812F633">
                <v:shape id="_x0000_i1035" type="#_x0000_t75" style="width:76.75pt;height:29.2pt" o:ole="">
                  <v:imagedata r:id="rId15" o:title=""/>
                </v:shape>
                <o:OLEObject Type="Embed" ProgID="PBrush" ShapeID="_x0000_i1035" DrawAspect="Content" ObjectID="_1711569193" r:id="rId32"/>
              </w:object>
            </w:r>
          </w:p>
        </w:tc>
        <w:tc>
          <w:tcPr>
            <w:tcW w:w="4394" w:type="dxa"/>
          </w:tcPr>
          <w:p w14:paraId="45A7A885"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Oriëntatie op het onderwerp/probleem</w:t>
            </w:r>
          </w:p>
          <w:p w14:paraId="4BF8C3F1"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Persoonlijke leerdoelen</w:t>
            </w:r>
          </w:p>
          <w:p w14:paraId="2181D549"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Probleemstelling</w:t>
            </w:r>
          </w:p>
          <w:p w14:paraId="0CE0181B"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Productverkenning</w:t>
            </w:r>
          </w:p>
          <w:p w14:paraId="0C097B55" w14:textId="77777777" w:rsidR="009206DA" w:rsidRPr="009206DA" w:rsidRDefault="009206DA" w:rsidP="009206DA">
            <w:pPr>
              <w:numPr>
                <w:ilvl w:val="0"/>
                <w:numId w:val="3"/>
              </w:numPr>
              <w:contextualSpacing/>
              <w:rPr>
                <w:rFonts w:ascii="Calibri" w:eastAsia="Calibri" w:hAnsi="Calibri" w:cs="Calibri"/>
                <w:sz w:val="20"/>
                <w:szCs w:val="20"/>
              </w:rPr>
            </w:pPr>
            <w:r w:rsidRPr="009206DA">
              <w:rPr>
                <w:rFonts w:ascii="Calibri" w:eastAsia="Calibri" w:hAnsi="Calibri" w:cs="Calibri"/>
                <w:sz w:val="20"/>
                <w:szCs w:val="20"/>
              </w:rPr>
              <w:t>Onderzoeksmethode</w:t>
            </w:r>
          </w:p>
          <w:p w14:paraId="62CD3635" w14:textId="77777777" w:rsidR="009206DA" w:rsidRPr="009206DA" w:rsidRDefault="009206DA" w:rsidP="009206DA">
            <w:pPr>
              <w:numPr>
                <w:ilvl w:val="0"/>
                <w:numId w:val="3"/>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Hoofd- en deelvragen/ hypothese formuleren </w:t>
            </w:r>
          </w:p>
          <w:p w14:paraId="75A57048" w14:textId="77777777" w:rsidR="009206DA" w:rsidRPr="009206DA" w:rsidRDefault="009206DA" w:rsidP="009206DA">
            <w:pPr>
              <w:ind w:left="459"/>
              <w:rPr>
                <w:rFonts w:ascii="Calibri" w:eastAsia="Calibri" w:hAnsi="Calibri" w:cs="Calibri"/>
                <w:sz w:val="20"/>
                <w:szCs w:val="20"/>
              </w:rPr>
            </w:pPr>
          </w:p>
        </w:tc>
        <w:tc>
          <w:tcPr>
            <w:tcW w:w="2121" w:type="dxa"/>
          </w:tcPr>
          <w:p w14:paraId="66D182F9"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6EA2EA29" w14:textId="77777777" w:rsidTr="00FB5841">
        <w:tc>
          <w:tcPr>
            <w:tcW w:w="2547" w:type="dxa"/>
          </w:tcPr>
          <w:p w14:paraId="57EEDC46"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80" w:dyaOrig="570" w14:anchorId="1A7BE8A8">
                <v:shape id="_x0000_i1036" type="#_x0000_t75" style="width:69.3pt;height:27.85pt" o:ole="">
                  <v:imagedata r:id="rId17" o:title=""/>
                </v:shape>
                <o:OLEObject Type="Embed" ProgID="PBrush" ShapeID="_x0000_i1036" DrawAspect="Content" ObjectID="_1711569194" r:id="rId33"/>
              </w:object>
            </w:r>
          </w:p>
        </w:tc>
        <w:tc>
          <w:tcPr>
            <w:tcW w:w="4394" w:type="dxa"/>
          </w:tcPr>
          <w:p w14:paraId="01855A80" w14:textId="77777777" w:rsidR="009206DA" w:rsidRPr="009206DA" w:rsidRDefault="009206DA" w:rsidP="009206DA">
            <w:pPr>
              <w:numPr>
                <w:ilvl w:val="0"/>
                <w:numId w:val="2"/>
              </w:numPr>
              <w:contextualSpacing/>
              <w:rPr>
                <w:rFonts w:ascii="Calibri" w:eastAsia="Calibri" w:hAnsi="Calibri" w:cs="Calibri"/>
                <w:sz w:val="20"/>
                <w:szCs w:val="20"/>
              </w:rPr>
            </w:pPr>
            <w:r w:rsidRPr="009206DA">
              <w:rPr>
                <w:rFonts w:ascii="Calibri" w:eastAsia="Calibri" w:hAnsi="Calibri" w:cs="Calibri"/>
                <w:sz w:val="20"/>
                <w:szCs w:val="20"/>
              </w:rPr>
              <w:t>Eindproduct bepalen</w:t>
            </w:r>
          </w:p>
          <w:p w14:paraId="73ED97A5"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Plan van aanpak</w:t>
            </w:r>
          </w:p>
          <w:p w14:paraId="7CDF8927"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Programma van eisen</w:t>
            </w:r>
          </w:p>
          <w:p w14:paraId="269D9E6C"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Lijst van te raadplegen bronnen</w:t>
            </w:r>
          </w:p>
          <w:p w14:paraId="07D35574"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Meetopstelling </w:t>
            </w:r>
          </w:p>
          <w:p w14:paraId="5181E9CE" w14:textId="77777777" w:rsidR="009206DA" w:rsidRPr="009206DA" w:rsidRDefault="009206DA" w:rsidP="009206DA">
            <w:pPr>
              <w:numPr>
                <w:ilvl w:val="0"/>
                <w:numId w:val="2"/>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Gidsexperiment </w:t>
            </w:r>
          </w:p>
          <w:p w14:paraId="7FF3532E" w14:textId="77777777" w:rsidR="009206DA" w:rsidRPr="009206DA" w:rsidRDefault="009206DA" w:rsidP="009206DA">
            <w:pPr>
              <w:ind w:left="720"/>
              <w:contextualSpacing/>
              <w:rPr>
                <w:rFonts w:ascii="Calibri" w:eastAsia="Calibri" w:hAnsi="Calibri" w:cs="Times New Roman"/>
                <w:sz w:val="20"/>
                <w:szCs w:val="20"/>
              </w:rPr>
            </w:pPr>
          </w:p>
        </w:tc>
        <w:tc>
          <w:tcPr>
            <w:tcW w:w="2121" w:type="dxa"/>
          </w:tcPr>
          <w:p w14:paraId="34CB19A0"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20</w:t>
            </w:r>
          </w:p>
        </w:tc>
      </w:tr>
      <w:tr w:rsidR="009206DA" w:rsidRPr="009206DA" w14:paraId="2861D6D9" w14:textId="77777777" w:rsidTr="00FB5841">
        <w:tc>
          <w:tcPr>
            <w:tcW w:w="2547" w:type="dxa"/>
          </w:tcPr>
          <w:p w14:paraId="7AFE1B54"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980" w:dyaOrig="1150" w14:anchorId="1E993E9D">
                <v:shape id="_x0000_i1037" type="#_x0000_t75" style="width:99.2pt;height:57.75pt" o:ole="">
                  <v:imagedata r:id="rId19" o:title=""/>
                </v:shape>
                <o:OLEObject Type="Embed" ProgID="PBrush" ShapeID="_x0000_i1037" DrawAspect="Content" ObjectID="_1711569195" r:id="rId34"/>
              </w:object>
            </w:r>
          </w:p>
        </w:tc>
        <w:tc>
          <w:tcPr>
            <w:tcW w:w="4394" w:type="dxa"/>
          </w:tcPr>
          <w:p w14:paraId="016B7036"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Afspraken</w:t>
            </w:r>
          </w:p>
          <w:p w14:paraId="11BC837D"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Ideeëntabel </w:t>
            </w:r>
          </w:p>
          <w:p w14:paraId="080D0AE9"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Werkplan alfa model</w:t>
            </w:r>
          </w:p>
          <w:p w14:paraId="776849F8"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Deeluitwerkingen </w:t>
            </w:r>
          </w:p>
          <w:p w14:paraId="76EAB5ED"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i/>
                <w:iCs/>
                <w:sz w:val="20"/>
                <w:szCs w:val="20"/>
              </w:rPr>
              <w:t>Modelschets maken</w:t>
            </w:r>
          </w:p>
          <w:p w14:paraId="25522CE0" w14:textId="77777777" w:rsidR="009206DA" w:rsidRPr="009206DA" w:rsidRDefault="009206DA" w:rsidP="009206DA">
            <w:pPr>
              <w:rPr>
                <w:rFonts w:ascii="Calibri" w:eastAsia="Calibri" w:hAnsi="Calibri" w:cs="Times New Roman"/>
                <w:sz w:val="20"/>
                <w:szCs w:val="20"/>
              </w:rPr>
            </w:pPr>
          </w:p>
        </w:tc>
        <w:tc>
          <w:tcPr>
            <w:tcW w:w="2121" w:type="dxa"/>
          </w:tcPr>
          <w:p w14:paraId="5C9056E1"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r w:rsidR="009206DA" w:rsidRPr="009206DA" w14:paraId="2C5A42E5" w14:textId="77777777" w:rsidTr="00FB5841">
        <w:tc>
          <w:tcPr>
            <w:tcW w:w="2547" w:type="dxa"/>
          </w:tcPr>
          <w:p w14:paraId="4C7C05E4"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30" w:dyaOrig="560" w14:anchorId="7803CEBF">
                <v:shape id="_x0000_i1038" type="#_x0000_t75" style="width:67.25pt;height:28.55pt" o:ole="">
                  <v:imagedata r:id="rId21" o:title=""/>
                </v:shape>
                <o:OLEObject Type="Embed" ProgID="PBrush" ShapeID="_x0000_i1038" DrawAspect="Content" ObjectID="_1711569196" r:id="rId35"/>
              </w:object>
            </w:r>
          </w:p>
        </w:tc>
        <w:tc>
          <w:tcPr>
            <w:tcW w:w="4394" w:type="dxa"/>
          </w:tcPr>
          <w:p w14:paraId="4CFAEB79" w14:textId="77777777" w:rsidR="009206DA" w:rsidRPr="009206DA" w:rsidRDefault="009206DA" w:rsidP="009206DA">
            <w:pPr>
              <w:ind w:left="319"/>
              <w:rPr>
                <w:rFonts w:ascii="Calibri" w:eastAsia="Calibri" w:hAnsi="Calibri" w:cs="Times New Roman"/>
                <w:sz w:val="20"/>
                <w:szCs w:val="20"/>
              </w:rPr>
            </w:pPr>
            <w:r w:rsidRPr="009206DA">
              <w:rPr>
                <w:rFonts w:ascii="Calibri" w:eastAsia="Calibri" w:hAnsi="Calibri" w:cs="Times New Roman"/>
                <w:sz w:val="20"/>
                <w:szCs w:val="20"/>
              </w:rPr>
              <w:t>•</w:t>
            </w:r>
            <w:r w:rsidRPr="009206DA">
              <w:rPr>
                <w:rFonts w:ascii="Calibri" w:eastAsia="Calibri" w:hAnsi="Calibri" w:cs="Times New Roman"/>
                <w:sz w:val="20"/>
                <w:szCs w:val="20"/>
              </w:rPr>
              <w:tab/>
              <w:t>Meetopstelling bouwen</w:t>
            </w:r>
          </w:p>
          <w:p w14:paraId="51284D29"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Waarnemingen doen</w:t>
            </w:r>
          </w:p>
          <w:p w14:paraId="1224ED52"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Experiment uitvoeren</w:t>
            </w:r>
          </w:p>
          <w:p w14:paraId="2DB12AF2"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 xml:space="preserve">Conclusies trekken </w:t>
            </w:r>
          </w:p>
          <w:p w14:paraId="00C95CAF" w14:textId="77777777" w:rsidR="009206DA" w:rsidRPr="009206DA" w:rsidRDefault="009206DA" w:rsidP="009206DA">
            <w:pPr>
              <w:ind w:left="319"/>
              <w:rPr>
                <w:rFonts w:ascii="Calibri" w:eastAsia="Times New Roman" w:hAnsi="Calibri" w:cs="Times New Roman"/>
                <w:sz w:val="20"/>
                <w:szCs w:val="20"/>
              </w:rPr>
            </w:pPr>
          </w:p>
        </w:tc>
        <w:tc>
          <w:tcPr>
            <w:tcW w:w="2121" w:type="dxa"/>
          </w:tcPr>
          <w:p w14:paraId="47F56616"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36E11AD9" w14:textId="77777777" w:rsidTr="00FB5841">
        <w:tc>
          <w:tcPr>
            <w:tcW w:w="2547" w:type="dxa"/>
          </w:tcPr>
          <w:p w14:paraId="1DC51586"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60" w:dyaOrig="1870" w14:anchorId="451F5AB1">
                <v:shape id="_x0000_i1039" type="#_x0000_t75" style="width:67.95pt;height:93.8pt" o:ole="">
                  <v:imagedata r:id="rId23" o:title=""/>
                </v:shape>
                <o:OLEObject Type="Embed" ProgID="PBrush" ShapeID="_x0000_i1039" DrawAspect="Content" ObjectID="_1711569197" r:id="rId36"/>
              </w:object>
            </w:r>
          </w:p>
        </w:tc>
        <w:tc>
          <w:tcPr>
            <w:tcW w:w="4394" w:type="dxa"/>
          </w:tcPr>
          <w:p w14:paraId="2CD7705A"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Schriftelijk rapporteren/ Mondeling rapporteren</w:t>
            </w:r>
          </w:p>
          <w:p w14:paraId="5FFDE8C9"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proces</w:t>
            </w:r>
          </w:p>
          <w:p w14:paraId="2AD85AC9"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product</w:t>
            </w:r>
          </w:p>
          <w:p w14:paraId="491F9CD9" w14:textId="77777777" w:rsidR="009206DA" w:rsidRPr="009206DA" w:rsidRDefault="009206DA" w:rsidP="009206DA">
            <w:pPr>
              <w:numPr>
                <w:ilvl w:val="0"/>
                <w:numId w:val="4"/>
              </w:numPr>
              <w:contextualSpacing/>
              <w:rPr>
                <w:rFonts w:ascii="Calibri" w:eastAsia="Calibri" w:hAnsi="Calibri" w:cs="Times New Roman"/>
                <w:i/>
                <w:iCs/>
                <w:sz w:val="20"/>
                <w:szCs w:val="20"/>
              </w:rPr>
            </w:pPr>
            <w:r w:rsidRPr="009206DA">
              <w:rPr>
                <w:rFonts w:ascii="Calibri" w:eastAsia="Calibri" w:hAnsi="Calibri" w:cs="Times New Roman"/>
                <w:sz w:val="20"/>
                <w:szCs w:val="20"/>
              </w:rPr>
              <w:t>Eigen leren beoordelen</w:t>
            </w:r>
          </w:p>
          <w:p w14:paraId="5CD103C7"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proces</w:t>
            </w:r>
          </w:p>
          <w:p w14:paraId="598AC60E" w14:textId="77777777" w:rsidR="009206DA" w:rsidRPr="009206DA" w:rsidRDefault="009206DA" w:rsidP="009206DA">
            <w:pPr>
              <w:numPr>
                <w:ilvl w:val="0"/>
                <w:numId w:val="4"/>
              </w:numPr>
              <w:contextualSpacing/>
              <w:rPr>
                <w:rFonts w:ascii="Calibri" w:eastAsia="Calibri" w:hAnsi="Calibri" w:cs="Times New Roman"/>
                <w:sz w:val="20"/>
                <w:szCs w:val="20"/>
              </w:rPr>
            </w:pPr>
            <w:r w:rsidRPr="009206DA">
              <w:rPr>
                <w:rFonts w:ascii="Calibri" w:eastAsia="Calibri" w:hAnsi="Calibri" w:cs="Times New Roman"/>
                <w:sz w:val="20"/>
                <w:szCs w:val="20"/>
              </w:rPr>
              <w:t>Evaluatie van het product</w:t>
            </w:r>
          </w:p>
          <w:p w14:paraId="3BDCDBFB" w14:textId="77777777" w:rsidR="009206DA" w:rsidRPr="009206DA" w:rsidRDefault="009206DA" w:rsidP="009206DA">
            <w:pPr>
              <w:numPr>
                <w:ilvl w:val="0"/>
                <w:numId w:val="4"/>
              </w:numPr>
              <w:contextualSpacing/>
              <w:rPr>
                <w:rFonts w:ascii="Calibri" w:eastAsia="Calibri" w:hAnsi="Calibri" w:cs="Times New Roman"/>
                <w:i/>
                <w:iCs/>
                <w:sz w:val="20"/>
                <w:szCs w:val="20"/>
              </w:rPr>
            </w:pPr>
            <w:r w:rsidRPr="009206DA">
              <w:rPr>
                <w:rFonts w:ascii="Calibri" w:eastAsia="Calibri" w:hAnsi="Calibri" w:cs="Times New Roman"/>
                <w:sz w:val="20"/>
                <w:szCs w:val="20"/>
              </w:rPr>
              <w:t>Eigen leren beoordelen</w:t>
            </w:r>
          </w:p>
          <w:p w14:paraId="22EFFE4F" w14:textId="77777777" w:rsidR="009206DA" w:rsidRPr="009206DA" w:rsidRDefault="009206DA" w:rsidP="009206DA">
            <w:pPr>
              <w:rPr>
                <w:rFonts w:ascii="Calibri" w:eastAsia="Calibri" w:hAnsi="Calibri" w:cs="Times New Roman"/>
                <w:sz w:val="20"/>
                <w:szCs w:val="20"/>
              </w:rPr>
            </w:pPr>
          </w:p>
        </w:tc>
        <w:tc>
          <w:tcPr>
            <w:tcW w:w="2121" w:type="dxa"/>
          </w:tcPr>
          <w:p w14:paraId="6BFBD32B"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bl>
    <w:p w14:paraId="74CFC4FB" w14:textId="77777777" w:rsidR="009206DA" w:rsidRPr="009206DA" w:rsidRDefault="009206DA" w:rsidP="009206DA">
      <w:pPr>
        <w:rPr>
          <w:rFonts w:ascii="Calibri" w:eastAsia="Calibri" w:hAnsi="Calibri" w:cs="Times New Roman"/>
        </w:rPr>
      </w:pPr>
    </w:p>
    <w:p w14:paraId="61C4BC54" w14:textId="77777777" w:rsidR="009206DA" w:rsidRPr="009206DA" w:rsidRDefault="009206DA" w:rsidP="009206DA">
      <w:pPr>
        <w:rPr>
          <w:rFonts w:ascii="Calibri" w:eastAsia="Calibri" w:hAnsi="Calibri" w:cs="Times New Roman"/>
          <w:b/>
          <w:bCs/>
        </w:rPr>
      </w:pPr>
      <w:r w:rsidRPr="009206DA">
        <w:rPr>
          <w:rFonts w:ascii="Calibri" w:eastAsia="Calibri" w:hAnsi="Calibri" w:cs="Times New Roman"/>
          <w:b/>
          <w:bCs/>
        </w:rPr>
        <w:br w:type="page"/>
      </w:r>
    </w:p>
    <w:p w14:paraId="5379D920" w14:textId="7531198E" w:rsidR="009206DA" w:rsidRPr="00156D54" w:rsidRDefault="009206DA" w:rsidP="00156D54">
      <w:pPr>
        <w:pStyle w:val="Kop2"/>
        <w:rPr>
          <w:rFonts w:ascii="Arial" w:hAnsi="Arial" w:cs="Arial"/>
        </w:rPr>
      </w:pPr>
      <w:bookmarkStart w:id="9" w:name="_Toc44276859"/>
      <w:bookmarkStart w:id="10" w:name="_Toc96695499"/>
      <w:r w:rsidRPr="00156D54">
        <w:rPr>
          <w:rFonts w:ascii="Arial" w:hAnsi="Arial" w:cs="Arial"/>
        </w:rPr>
        <w:lastRenderedPageBreak/>
        <w:t>Beoordeling Erasmus +</w:t>
      </w:r>
      <w:bookmarkEnd w:id="9"/>
      <w:bookmarkEnd w:id="10"/>
      <w:r w:rsidRPr="00156D54">
        <w:rPr>
          <w:rFonts w:ascii="Arial" w:hAnsi="Arial" w:cs="Arial"/>
        </w:rPr>
        <w:t xml:space="preserve"> </w:t>
      </w:r>
    </w:p>
    <w:p w14:paraId="048B8F13" w14:textId="77777777" w:rsidR="009206DA" w:rsidRPr="009206DA" w:rsidRDefault="009206DA" w:rsidP="009206DA">
      <w:pPr>
        <w:spacing w:after="0" w:line="240" w:lineRule="auto"/>
        <w:ind w:left="720"/>
        <w:contextualSpacing/>
        <w:rPr>
          <w:rFonts w:ascii="Calibri" w:eastAsia="Calibri" w:hAnsi="Calibri" w:cs="Times New Roman"/>
          <w:sz w:val="24"/>
          <w:szCs w:val="24"/>
        </w:rPr>
      </w:pPr>
    </w:p>
    <w:tbl>
      <w:tblPr>
        <w:tblStyle w:val="Tabelraster"/>
        <w:tblW w:w="0" w:type="auto"/>
        <w:tblLook w:val="04A0" w:firstRow="1" w:lastRow="0" w:firstColumn="1" w:lastColumn="0" w:noHBand="0" w:noVBand="1"/>
      </w:tblPr>
      <w:tblGrid>
        <w:gridCol w:w="2405"/>
        <w:gridCol w:w="4536"/>
        <w:gridCol w:w="2121"/>
      </w:tblGrid>
      <w:tr w:rsidR="009206DA" w:rsidRPr="009206DA" w14:paraId="45A08553" w14:textId="77777777" w:rsidTr="00FB5841">
        <w:tc>
          <w:tcPr>
            <w:tcW w:w="2405" w:type="dxa"/>
            <w:shd w:val="clear" w:color="auto" w:fill="7030A0"/>
          </w:tcPr>
          <w:p w14:paraId="78FC7556" w14:textId="77777777" w:rsidR="009206DA" w:rsidRPr="009206DA" w:rsidRDefault="009206DA" w:rsidP="009206DA">
            <w:pPr>
              <w:jc w:val="center"/>
              <w:rPr>
                <w:rFonts w:ascii="Calibri" w:eastAsia="Calibri" w:hAnsi="Calibri" w:cs="Times New Roman"/>
                <w:b/>
                <w:bCs/>
                <w:color w:val="FFFFFF"/>
              </w:rPr>
            </w:pPr>
            <w:r w:rsidRPr="009206DA">
              <w:rPr>
                <w:rFonts w:ascii="Calibri" w:eastAsia="Calibri" w:hAnsi="Calibri" w:cs="Times New Roman"/>
                <w:b/>
                <w:bCs/>
                <w:color w:val="FFFFFF"/>
              </w:rPr>
              <w:t>Fase</w:t>
            </w:r>
          </w:p>
        </w:tc>
        <w:tc>
          <w:tcPr>
            <w:tcW w:w="4536" w:type="dxa"/>
            <w:shd w:val="clear" w:color="auto" w:fill="7030A0"/>
          </w:tcPr>
          <w:p w14:paraId="082E4F3E"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Beschrijving</w:t>
            </w:r>
          </w:p>
        </w:tc>
        <w:tc>
          <w:tcPr>
            <w:tcW w:w="2121" w:type="dxa"/>
            <w:shd w:val="clear" w:color="auto" w:fill="7030A0"/>
          </w:tcPr>
          <w:p w14:paraId="73A2BFAF" w14:textId="77777777" w:rsidR="009206DA" w:rsidRPr="009206DA" w:rsidRDefault="009206DA" w:rsidP="009206DA">
            <w:pPr>
              <w:rPr>
                <w:rFonts w:ascii="Calibri" w:eastAsia="Calibri" w:hAnsi="Calibri" w:cs="Times New Roman"/>
                <w:b/>
                <w:bCs/>
                <w:color w:val="FFFFFF"/>
              </w:rPr>
            </w:pPr>
            <w:r w:rsidRPr="009206DA">
              <w:rPr>
                <w:rFonts w:ascii="Calibri" w:eastAsia="Calibri" w:hAnsi="Calibri" w:cs="Times New Roman"/>
                <w:b/>
                <w:bCs/>
                <w:color w:val="FFFFFF"/>
              </w:rPr>
              <w:t>Max score (voorbeeld)</w:t>
            </w:r>
          </w:p>
        </w:tc>
      </w:tr>
      <w:tr w:rsidR="009206DA" w:rsidRPr="009206DA" w14:paraId="116C437D" w14:textId="77777777" w:rsidTr="00FB5841">
        <w:tc>
          <w:tcPr>
            <w:tcW w:w="2405" w:type="dxa"/>
          </w:tcPr>
          <w:p w14:paraId="3A279898"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530" w:dyaOrig="580" w14:anchorId="5EE701F4">
                <v:shape id="_x0000_i1040" type="#_x0000_t75" style="width:76.75pt;height:29.2pt" o:ole="">
                  <v:imagedata r:id="rId15" o:title=""/>
                </v:shape>
                <o:OLEObject Type="Embed" ProgID="PBrush" ShapeID="_x0000_i1040" DrawAspect="Content" ObjectID="_1711569198" r:id="rId37"/>
              </w:object>
            </w:r>
          </w:p>
        </w:tc>
        <w:tc>
          <w:tcPr>
            <w:tcW w:w="4536" w:type="dxa"/>
          </w:tcPr>
          <w:p w14:paraId="1C15D816" w14:textId="77777777" w:rsidR="009206DA" w:rsidRPr="009206DA" w:rsidRDefault="009206DA" w:rsidP="009206DA">
            <w:pPr>
              <w:numPr>
                <w:ilvl w:val="0"/>
                <w:numId w:val="6"/>
              </w:numPr>
              <w:contextualSpacing/>
              <w:rPr>
                <w:rFonts w:ascii="Calibri" w:eastAsia="Calibri" w:hAnsi="Calibri" w:cs="Times New Roman"/>
                <w:sz w:val="20"/>
                <w:szCs w:val="20"/>
              </w:rPr>
            </w:pPr>
            <w:r w:rsidRPr="009206DA">
              <w:rPr>
                <w:rFonts w:ascii="Calibri" w:eastAsia="Calibri" w:hAnsi="Calibri" w:cs="Times New Roman"/>
                <w:sz w:val="20"/>
                <w:szCs w:val="20"/>
              </w:rPr>
              <w:t>Oriëntatie op het onderwerp/probleem</w:t>
            </w:r>
          </w:p>
          <w:p w14:paraId="0D0F87CE" w14:textId="77777777" w:rsidR="009206DA" w:rsidRPr="009206DA" w:rsidRDefault="009206DA" w:rsidP="009206DA">
            <w:pPr>
              <w:numPr>
                <w:ilvl w:val="0"/>
                <w:numId w:val="6"/>
              </w:numPr>
              <w:contextualSpacing/>
              <w:rPr>
                <w:rFonts w:ascii="Calibri" w:eastAsia="Calibri" w:hAnsi="Calibri" w:cs="Times New Roman"/>
                <w:sz w:val="20"/>
                <w:szCs w:val="20"/>
              </w:rPr>
            </w:pPr>
            <w:r w:rsidRPr="009206DA">
              <w:rPr>
                <w:rFonts w:ascii="Calibri" w:eastAsia="Calibri" w:hAnsi="Calibri" w:cs="Times New Roman"/>
                <w:sz w:val="20"/>
                <w:szCs w:val="20"/>
              </w:rPr>
              <w:t>Persoonlijke leerdoelen</w:t>
            </w:r>
          </w:p>
          <w:p w14:paraId="27D9AC13" w14:textId="77777777" w:rsidR="009206DA" w:rsidRPr="009206DA" w:rsidRDefault="009206DA" w:rsidP="009206DA">
            <w:pPr>
              <w:numPr>
                <w:ilvl w:val="0"/>
                <w:numId w:val="6"/>
              </w:numPr>
              <w:contextualSpacing/>
              <w:rPr>
                <w:rFonts w:ascii="Calibri" w:eastAsia="Calibri" w:hAnsi="Calibri" w:cs="Times New Roman"/>
                <w:sz w:val="20"/>
                <w:szCs w:val="20"/>
              </w:rPr>
            </w:pPr>
            <w:r w:rsidRPr="009206DA">
              <w:rPr>
                <w:rFonts w:ascii="Calibri" w:eastAsia="Calibri" w:hAnsi="Calibri" w:cs="Times New Roman"/>
                <w:sz w:val="20"/>
                <w:szCs w:val="20"/>
              </w:rPr>
              <w:t>Probleemstelling</w:t>
            </w:r>
          </w:p>
          <w:p w14:paraId="64AB1E41" w14:textId="77777777" w:rsidR="009206DA" w:rsidRPr="009206DA" w:rsidRDefault="009206DA" w:rsidP="009206DA">
            <w:pPr>
              <w:numPr>
                <w:ilvl w:val="0"/>
                <w:numId w:val="6"/>
              </w:numPr>
              <w:contextualSpacing/>
              <w:rPr>
                <w:rFonts w:ascii="Calibri" w:eastAsia="Calibri" w:hAnsi="Calibri" w:cs="Times New Roman"/>
                <w:i/>
                <w:iCs/>
                <w:sz w:val="20"/>
                <w:szCs w:val="20"/>
              </w:rPr>
            </w:pPr>
            <w:r w:rsidRPr="009206DA">
              <w:rPr>
                <w:rFonts w:ascii="Calibri" w:eastAsia="Calibri" w:hAnsi="Calibri" w:cs="Times New Roman"/>
                <w:i/>
                <w:iCs/>
                <w:sz w:val="20"/>
                <w:szCs w:val="20"/>
              </w:rPr>
              <w:t>Productverkenning</w:t>
            </w:r>
          </w:p>
          <w:p w14:paraId="13B49D26" w14:textId="77777777" w:rsidR="009206DA" w:rsidRPr="009206DA" w:rsidRDefault="009206DA" w:rsidP="009206DA">
            <w:pPr>
              <w:numPr>
                <w:ilvl w:val="0"/>
                <w:numId w:val="6"/>
              </w:numPr>
              <w:contextualSpacing/>
              <w:rPr>
                <w:rFonts w:ascii="Calibri" w:eastAsia="Calibri" w:hAnsi="Calibri" w:cs="Times New Roman"/>
                <w:i/>
                <w:iCs/>
                <w:sz w:val="20"/>
                <w:szCs w:val="20"/>
              </w:rPr>
            </w:pPr>
            <w:r w:rsidRPr="009206DA">
              <w:rPr>
                <w:rFonts w:ascii="Calibri" w:eastAsia="Calibri" w:hAnsi="Calibri" w:cs="Times New Roman"/>
                <w:i/>
                <w:iCs/>
                <w:sz w:val="20"/>
                <w:szCs w:val="20"/>
              </w:rPr>
              <w:t>Doelgroep verkenning</w:t>
            </w:r>
          </w:p>
          <w:p w14:paraId="12FD861C" w14:textId="77777777" w:rsidR="009206DA" w:rsidRPr="009206DA" w:rsidRDefault="009206DA" w:rsidP="009206DA">
            <w:pPr>
              <w:numPr>
                <w:ilvl w:val="0"/>
                <w:numId w:val="6"/>
              </w:numPr>
              <w:contextualSpacing/>
              <w:rPr>
                <w:rFonts w:ascii="Calibri" w:eastAsia="Calibri" w:hAnsi="Calibri" w:cs="Times New Roman"/>
                <w:sz w:val="20"/>
                <w:szCs w:val="20"/>
              </w:rPr>
            </w:pPr>
            <w:r w:rsidRPr="009206DA">
              <w:rPr>
                <w:rFonts w:ascii="Calibri" w:eastAsia="Calibri" w:hAnsi="Calibri" w:cs="Times New Roman"/>
                <w:sz w:val="20"/>
                <w:szCs w:val="20"/>
              </w:rPr>
              <w:t>Onderzoeksmethode</w:t>
            </w:r>
          </w:p>
          <w:p w14:paraId="230EA8B4" w14:textId="77777777" w:rsidR="009206DA" w:rsidRPr="009206DA" w:rsidRDefault="009206DA" w:rsidP="009206DA">
            <w:pPr>
              <w:numPr>
                <w:ilvl w:val="0"/>
                <w:numId w:val="6"/>
              </w:numPr>
              <w:contextualSpacing/>
              <w:rPr>
                <w:rFonts w:ascii="Calibri" w:eastAsia="Calibri" w:hAnsi="Calibri" w:cs="Times New Roman"/>
                <w:sz w:val="20"/>
                <w:szCs w:val="20"/>
              </w:rPr>
            </w:pPr>
            <w:r w:rsidRPr="009206DA">
              <w:rPr>
                <w:rFonts w:ascii="Calibri" w:eastAsia="Calibri" w:hAnsi="Calibri" w:cs="Times New Roman"/>
                <w:sz w:val="20"/>
                <w:szCs w:val="20"/>
              </w:rPr>
              <w:t>Eindproduct bepalen</w:t>
            </w:r>
          </w:p>
        </w:tc>
        <w:tc>
          <w:tcPr>
            <w:tcW w:w="2121" w:type="dxa"/>
          </w:tcPr>
          <w:p w14:paraId="046AD4A4"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40C79AB8" w14:textId="77777777" w:rsidTr="00FB5841">
        <w:tc>
          <w:tcPr>
            <w:tcW w:w="2405" w:type="dxa"/>
          </w:tcPr>
          <w:p w14:paraId="0165D6D3"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80" w:dyaOrig="570" w14:anchorId="5F42DCAF">
                <v:shape id="_x0000_i1041" type="#_x0000_t75" style="width:69.3pt;height:27.85pt" o:ole="">
                  <v:imagedata r:id="rId17" o:title=""/>
                </v:shape>
                <o:OLEObject Type="Embed" ProgID="PBrush" ShapeID="_x0000_i1041" DrawAspect="Content" ObjectID="_1711569199" r:id="rId38"/>
              </w:object>
            </w:r>
          </w:p>
        </w:tc>
        <w:tc>
          <w:tcPr>
            <w:tcW w:w="4536" w:type="dxa"/>
          </w:tcPr>
          <w:p w14:paraId="3AEF09E9" w14:textId="77777777" w:rsidR="009206DA" w:rsidRPr="009206DA" w:rsidRDefault="009206DA" w:rsidP="009206DA">
            <w:pPr>
              <w:numPr>
                <w:ilvl w:val="0"/>
                <w:numId w:val="7"/>
              </w:numPr>
              <w:ind w:left="742"/>
              <w:contextualSpacing/>
              <w:rPr>
                <w:rFonts w:ascii="Calibri" w:eastAsia="Calibri" w:hAnsi="Calibri" w:cs="Times New Roman"/>
                <w:sz w:val="20"/>
                <w:szCs w:val="20"/>
              </w:rPr>
            </w:pPr>
            <w:r w:rsidRPr="009206DA">
              <w:rPr>
                <w:rFonts w:ascii="Calibri" w:eastAsia="Calibri" w:hAnsi="Calibri" w:cs="Times New Roman"/>
                <w:sz w:val="20"/>
                <w:szCs w:val="20"/>
              </w:rPr>
              <w:t>Plan van aanpak</w:t>
            </w:r>
          </w:p>
          <w:p w14:paraId="7F5BFE64" w14:textId="77777777" w:rsidR="009206DA" w:rsidRPr="009206DA" w:rsidRDefault="009206DA" w:rsidP="009206DA">
            <w:pPr>
              <w:numPr>
                <w:ilvl w:val="0"/>
                <w:numId w:val="7"/>
              </w:numPr>
              <w:ind w:left="742"/>
              <w:contextualSpacing/>
              <w:rPr>
                <w:rFonts w:ascii="Calibri" w:eastAsia="Calibri" w:hAnsi="Calibri" w:cs="Times New Roman"/>
                <w:sz w:val="20"/>
                <w:szCs w:val="20"/>
              </w:rPr>
            </w:pPr>
            <w:r w:rsidRPr="009206DA">
              <w:rPr>
                <w:rFonts w:ascii="Calibri" w:eastAsia="Calibri" w:hAnsi="Calibri" w:cs="Times New Roman"/>
                <w:sz w:val="20"/>
                <w:szCs w:val="20"/>
              </w:rPr>
              <w:t>Koppeling SDG</w:t>
            </w:r>
          </w:p>
          <w:p w14:paraId="073B4A54" w14:textId="77777777" w:rsidR="009206DA" w:rsidRPr="009206DA" w:rsidRDefault="009206DA" w:rsidP="009206DA">
            <w:pPr>
              <w:numPr>
                <w:ilvl w:val="0"/>
                <w:numId w:val="7"/>
              </w:numPr>
              <w:ind w:left="742"/>
              <w:contextualSpacing/>
              <w:rPr>
                <w:rFonts w:ascii="Calibri" w:eastAsia="Calibri" w:hAnsi="Calibri" w:cs="Times New Roman"/>
                <w:i/>
                <w:iCs/>
                <w:sz w:val="20"/>
                <w:szCs w:val="20"/>
              </w:rPr>
            </w:pPr>
            <w:r w:rsidRPr="009206DA">
              <w:rPr>
                <w:rFonts w:ascii="Calibri" w:eastAsia="Calibri" w:hAnsi="Calibri" w:cs="Times New Roman"/>
                <w:i/>
                <w:iCs/>
                <w:sz w:val="20"/>
                <w:szCs w:val="20"/>
              </w:rPr>
              <w:t>Programma van eisen</w:t>
            </w:r>
          </w:p>
          <w:p w14:paraId="089F1FB5" w14:textId="77777777" w:rsidR="009206DA" w:rsidRPr="009206DA" w:rsidRDefault="009206DA" w:rsidP="009206DA">
            <w:pPr>
              <w:numPr>
                <w:ilvl w:val="0"/>
                <w:numId w:val="7"/>
              </w:numPr>
              <w:ind w:left="742"/>
              <w:contextualSpacing/>
              <w:rPr>
                <w:rFonts w:ascii="Calibri" w:eastAsia="Calibri" w:hAnsi="Calibri" w:cs="Times New Roman"/>
                <w:sz w:val="20"/>
                <w:szCs w:val="20"/>
              </w:rPr>
            </w:pPr>
            <w:r w:rsidRPr="009206DA">
              <w:rPr>
                <w:rFonts w:ascii="Calibri" w:eastAsia="Calibri" w:hAnsi="Calibri" w:cs="Times New Roman"/>
                <w:sz w:val="20"/>
                <w:szCs w:val="20"/>
              </w:rPr>
              <w:t>Lijst van te raadplegen bronnen</w:t>
            </w:r>
          </w:p>
          <w:p w14:paraId="5B901627" w14:textId="77777777" w:rsidR="009206DA" w:rsidRPr="009206DA" w:rsidRDefault="009206DA" w:rsidP="009206DA">
            <w:pPr>
              <w:numPr>
                <w:ilvl w:val="0"/>
                <w:numId w:val="7"/>
              </w:numPr>
              <w:ind w:left="742"/>
              <w:contextualSpacing/>
              <w:rPr>
                <w:rFonts w:ascii="Calibri" w:eastAsia="Calibri" w:hAnsi="Calibri" w:cs="Times New Roman"/>
                <w:sz w:val="20"/>
                <w:szCs w:val="20"/>
              </w:rPr>
            </w:pPr>
            <w:r w:rsidRPr="009206DA">
              <w:rPr>
                <w:rFonts w:ascii="Calibri" w:eastAsia="Calibri" w:hAnsi="Calibri" w:cs="Times New Roman"/>
                <w:sz w:val="20"/>
                <w:szCs w:val="20"/>
              </w:rPr>
              <w:t>Lijst van benodigde materialen</w:t>
            </w:r>
          </w:p>
          <w:p w14:paraId="41AEC73C" w14:textId="77777777" w:rsidR="009206DA" w:rsidRPr="009206DA" w:rsidRDefault="009206DA" w:rsidP="009206DA">
            <w:pPr>
              <w:numPr>
                <w:ilvl w:val="0"/>
                <w:numId w:val="7"/>
              </w:numPr>
              <w:ind w:left="742"/>
              <w:contextualSpacing/>
              <w:rPr>
                <w:rFonts w:ascii="Calibri" w:eastAsia="Calibri" w:hAnsi="Calibri" w:cs="Times New Roman"/>
                <w:i/>
                <w:iCs/>
                <w:sz w:val="20"/>
                <w:szCs w:val="20"/>
              </w:rPr>
            </w:pPr>
            <w:r w:rsidRPr="009206DA">
              <w:rPr>
                <w:rFonts w:ascii="Calibri" w:eastAsia="Calibri" w:hAnsi="Calibri" w:cs="Times New Roman"/>
                <w:i/>
                <w:iCs/>
                <w:sz w:val="20"/>
                <w:szCs w:val="20"/>
              </w:rPr>
              <w:t xml:space="preserve">Meetopstelling </w:t>
            </w:r>
          </w:p>
          <w:p w14:paraId="691E264E" w14:textId="77777777" w:rsidR="009206DA" w:rsidRPr="009206DA" w:rsidRDefault="009206DA" w:rsidP="009206DA">
            <w:pPr>
              <w:numPr>
                <w:ilvl w:val="0"/>
                <w:numId w:val="7"/>
              </w:numPr>
              <w:ind w:left="742"/>
              <w:contextualSpacing/>
              <w:rPr>
                <w:rFonts w:ascii="Calibri" w:eastAsia="Calibri" w:hAnsi="Calibri" w:cs="Times New Roman"/>
                <w:sz w:val="20"/>
                <w:szCs w:val="20"/>
              </w:rPr>
            </w:pPr>
            <w:r w:rsidRPr="009206DA">
              <w:rPr>
                <w:rFonts w:ascii="Calibri" w:eastAsia="Calibri" w:hAnsi="Calibri" w:cs="Times New Roman"/>
                <w:sz w:val="20"/>
                <w:szCs w:val="20"/>
              </w:rPr>
              <w:t>Afspraken</w:t>
            </w:r>
          </w:p>
          <w:p w14:paraId="44B0728D" w14:textId="77777777" w:rsidR="009206DA" w:rsidRPr="009206DA" w:rsidRDefault="009206DA" w:rsidP="009206DA">
            <w:pPr>
              <w:numPr>
                <w:ilvl w:val="0"/>
                <w:numId w:val="7"/>
              </w:numPr>
              <w:ind w:left="742"/>
              <w:contextualSpacing/>
              <w:rPr>
                <w:rFonts w:ascii="Calibri" w:eastAsia="Calibri" w:hAnsi="Calibri" w:cs="Times New Roman"/>
                <w:sz w:val="20"/>
                <w:szCs w:val="20"/>
              </w:rPr>
            </w:pPr>
            <w:r w:rsidRPr="009206DA">
              <w:rPr>
                <w:rFonts w:ascii="Calibri" w:eastAsia="Calibri" w:hAnsi="Calibri" w:cs="Times New Roman"/>
                <w:sz w:val="20"/>
                <w:szCs w:val="20"/>
              </w:rPr>
              <w:t>Artikel</w:t>
            </w:r>
          </w:p>
        </w:tc>
        <w:tc>
          <w:tcPr>
            <w:tcW w:w="2121" w:type="dxa"/>
          </w:tcPr>
          <w:p w14:paraId="40275A7F"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20</w:t>
            </w:r>
          </w:p>
        </w:tc>
      </w:tr>
      <w:tr w:rsidR="009206DA" w:rsidRPr="009206DA" w14:paraId="6BF1E888" w14:textId="77777777" w:rsidTr="00FB5841">
        <w:tc>
          <w:tcPr>
            <w:tcW w:w="2405" w:type="dxa"/>
          </w:tcPr>
          <w:p w14:paraId="448763DA"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410" w:dyaOrig="570" w14:anchorId="231906C2">
                <v:shape id="_x0000_i1042" type="#_x0000_t75" style="width:69.95pt;height:27.85pt" o:ole="">
                  <v:imagedata r:id="rId39" o:title=""/>
                </v:shape>
                <o:OLEObject Type="Embed" ProgID="PBrush" ShapeID="_x0000_i1042" DrawAspect="Content" ObjectID="_1711569200" r:id="rId40"/>
              </w:object>
            </w:r>
          </w:p>
        </w:tc>
        <w:tc>
          <w:tcPr>
            <w:tcW w:w="4536" w:type="dxa"/>
          </w:tcPr>
          <w:p w14:paraId="190E8853" w14:textId="77777777" w:rsidR="009206DA" w:rsidRPr="009206DA" w:rsidRDefault="009206DA" w:rsidP="009206DA">
            <w:pPr>
              <w:numPr>
                <w:ilvl w:val="0"/>
                <w:numId w:val="9"/>
              </w:numPr>
              <w:contextualSpacing/>
              <w:rPr>
                <w:rFonts w:ascii="Calibri" w:eastAsia="Times New Roman" w:hAnsi="Calibri" w:cs="Times New Roman"/>
                <w:sz w:val="20"/>
                <w:szCs w:val="20"/>
              </w:rPr>
            </w:pPr>
            <w:r w:rsidRPr="009206DA">
              <w:rPr>
                <w:rFonts w:ascii="Calibri" w:eastAsia="Times New Roman" w:hAnsi="Calibri" w:cs="Times New Roman"/>
                <w:sz w:val="20"/>
                <w:szCs w:val="20"/>
              </w:rPr>
              <w:t xml:space="preserve">Presentatie </w:t>
            </w:r>
          </w:p>
          <w:p w14:paraId="5D90A1BB" w14:textId="77777777" w:rsidR="009206DA" w:rsidRPr="009206DA" w:rsidRDefault="009206DA" w:rsidP="009206DA">
            <w:pPr>
              <w:numPr>
                <w:ilvl w:val="0"/>
                <w:numId w:val="10"/>
              </w:numPr>
              <w:contextualSpacing/>
              <w:rPr>
                <w:rFonts w:ascii="Calibri" w:eastAsia="Times New Roman" w:hAnsi="Calibri" w:cs="Times New Roman"/>
                <w:sz w:val="20"/>
                <w:szCs w:val="20"/>
              </w:rPr>
            </w:pPr>
            <w:r w:rsidRPr="009206DA">
              <w:rPr>
                <w:rFonts w:ascii="Calibri" w:eastAsia="Times New Roman" w:hAnsi="Calibri" w:cs="Times New Roman"/>
                <w:sz w:val="20"/>
                <w:szCs w:val="20"/>
              </w:rPr>
              <w:t>Inhoud</w:t>
            </w:r>
          </w:p>
          <w:p w14:paraId="10996B03" w14:textId="77777777" w:rsidR="009206DA" w:rsidRPr="009206DA" w:rsidRDefault="009206DA" w:rsidP="009206DA">
            <w:pPr>
              <w:numPr>
                <w:ilvl w:val="0"/>
                <w:numId w:val="10"/>
              </w:numPr>
              <w:contextualSpacing/>
              <w:rPr>
                <w:rFonts w:ascii="Calibri" w:eastAsia="Times New Roman" w:hAnsi="Calibri" w:cs="Times New Roman"/>
                <w:sz w:val="20"/>
                <w:szCs w:val="20"/>
              </w:rPr>
            </w:pPr>
            <w:r w:rsidRPr="009206DA">
              <w:rPr>
                <w:rFonts w:ascii="Calibri" w:eastAsia="Times New Roman" w:hAnsi="Calibri" w:cs="Times New Roman"/>
                <w:sz w:val="20"/>
                <w:szCs w:val="20"/>
              </w:rPr>
              <w:t>Vormgeving</w:t>
            </w:r>
          </w:p>
          <w:p w14:paraId="68AB1107" w14:textId="77777777" w:rsidR="009206DA" w:rsidRPr="009206DA" w:rsidRDefault="009206DA" w:rsidP="009206DA">
            <w:pPr>
              <w:numPr>
                <w:ilvl w:val="0"/>
                <w:numId w:val="10"/>
              </w:numPr>
              <w:contextualSpacing/>
              <w:rPr>
                <w:rFonts w:ascii="Calibri" w:eastAsia="Times New Roman" w:hAnsi="Calibri" w:cs="Times New Roman"/>
                <w:sz w:val="20"/>
                <w:szCs w:val="20"/>
              </w:rPr>
            </w:pPr>
            <w:r w:rsidRPr="009206DA">
              <w:rPr>
                <w:rFonts w:ascii="Calibri" w:eastAsia="Times New Roman" w:hAnsi="Calibri" w:cs="Times New Roman"/>
                <w:sz w:val="20"/>
                <w:szCs w:val="20"/>
              </w:rPr>
              <w:t xml:space="preserve">Presentatie vaardigheden </w:t>
            </w:r>
          </w:p>
          <w:p w14:paraId="05B92991" w14:textId="77777777" w:rsidR="009206DA" w:rsidRPr="009206DA" w:rsidRDefault="009206DA" w:rsidP="009206DA">
            <w:pPr>
              <w:numPr>
                <w:ilvl w:val="0"/>
                <w:numId w:val="8"/>
              </w:numPr>
              <w:ind w:left="742"/>
              <w:contextualSpacing/>
              <w:rPr>
                <w:rFonts w:ascii="Calibri" w:eastAsia="Times New Roman" w:hAnsi="Calibri" w:cs="Times New Roman"/>
                <w:sz w:val="20"/>
                <w:szCs w:val="20"/>
              </w:rPr>
            </w:pPr>
            <w:r w:rsidRPr="009206DA">
              <w:rPr>
                <w:rFonts w:ascii="Calibri" w:eastAsia="Times New Roman" w:hAnsi="Calibri" w:cs="Times New Roman"/>
                <w:sz w:val="20"/>
                <w:szCs w:val="20"/>
              </w:rPr>
              <w:t>Reflectie</w:t>
            </w:r>
          </w:p>
          <w:p w14:paraId="2B7C41FF" w14:textId="77777777" w:rsidR="009206DA" w:rsidRPr="009206DA" w:rsidRDefault="009206DA" w:rsidP="009206DA">
            <w:pPr>
              <w:rPr>
                <w:rFonts w:ascii="Calibri" w:eastAsia="Calibri" w:hAnsi="Calibri" w:cs="Times New Roman"/>
                <w:sz w:val="20"/>
                <w:szCs w:val="20"/>
              </w:rPr>
            </w:pPr>
          </w:p>
        </w:tc>
        <w:tc>
          <w:tcPr>
            <w:tcW w:w="2121" w:type="dxa"/>
          </w:tcPr>
          <w:p w14:paraId="58FC8E74"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r w:rsidR="009206DA" w:rsidRPr="009206DA" w14:paraId="4C6A9DF8" w14:textId="77777777" w:rsidTr="00FB5841">
        <w:tc>
          <w:tcPr>
            <w:tcW w:w="2405" w:type="dxa"/>
          </w:tcPr>
          <w:p w14:paraId="3A7294EE"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730" w:dyaOrig="850" w14:anchorId="12250A82">
                <v:shape id="_x0000_i1043" type="#_x0000_t75" style="width:86.25pt;height:42.8pt" o:ole="">
                  <v:imagedata r:id="rId41" o:title=""/>
                </v:shape>
                <o:OLEObject Type="Embed" ProgID="PBrush" ShapeID="_x0000_i1043" DrawAspect="Content" ObjectID="_1711569201" r:id="rId42"/>
              </w:object>
            </w:r>
          </w:p>
        </w:tc>
        <w:tc>
          <w:tcPr>
            <w:tcW w:w="4536" w:type="dxa"/>
          </w:tcPr>
          <w:p w14:paraId="58C83B1D" w14:textId="77777777" w:rsidR="009206DA" w:rsidRPr="009206DA" w:rsidRDefault="009206DA" w:rsidP="009206DA">
            <w:pPr>
              <w:numPr>
                <w:ilvl w:val="0"/>
                <w:numId w:val="8"/>
              </w:numPr>
              <w:ind w:left="742"/>
              <w:contextualSpacing/>
              <w:rPr>
                <w:rFonts w:ascii="Calibri" w:eastAsia="Times New Roman" w:hAnsi="Calibri" w:cs="Times New Roman"/>
                <w:sz w:val="20"/>
                <w:szCs w:val="20"/>
              </w:rPr>
            </w:pPr>
            <w:r w:rsidRPr="009206DA">
              <w:rPr>
                <w:rFonts w:ascii="Calibri" w:eastAsia="Times New Roman" w:hAnsi="Calibri" w:cs="Times New Roman"/>
                <w:sz w:val="20"/>
                <w:szCs w:val="20"/>
              </w:rPr>
              <w:t>Openheid naar andere culturen</w:t>
            </w:r>
          </w:p>
          <w:p w14:paraId="14909A69" w14:textId="77777777" w:rsidR="009206DA" w:rsidRPr="009206DA" w:rsidRDefault="009206DA" w:rsidP="009206DA">
            <w:pPr>
              <w:numPr>
                <w:ilvl w:val="0"/>
                <w:numId w:val="8"/>
              </w:numPr>
              <w:ind w:left="742"/>
              <w:contextualSpacing/>
              <w:rPr>
                <w:rFonts w:ascii="Calibri" w:eastAsia="Times New Roman" w:hAnsi="Calibri" w:cs="Times New Roman"/>
                <w:sz w:val="20"/>
                <w:szCs w:val="20"/>
              </w:rPr>
            </w:pPr>
            <w:r w:rsidRPr="009206DA">
              <w:rPr>
                <w:rFonts w:ascii="Calibri" w:eastAsia="Times New Roman" w:hAnsi="Calibri" w:cs="Times New Roman"/>
                <w:sz w:val="20"/>
                <w:szCs w:val="20"/>
              </w:rPr>
              <w:t>Omgaan met verschillen van culturen</w:t>
            </w:r>
          </w:p>
          <w:p w14:paraId="0A805D94" w14:textId="77777777" w:rsidR="009206DA" w:rsidRPr="009206DA" w:rsidRDefault="009206DA" w:rsidP="009206DA">
            <w:pPr>
              <w:numPr>
                <w:ilvl w:val="0"/>
                <w:numId w:val="8"/>
              </w:numPr>
              <w:ind w:left="742"/>
              <w:contextualSpacing/>
              <w:rPr>
                <w:rFonts w:ascii="Calibri" w:eastAsia="Times New Roman" w:hAnsi="Calibri" w:cs="Times New Roman"/>
                <w:i/>
                <w:iCs/>
                <w:sz w:val="20"/>
                <w:szCs w:val="20"/>
              </w:rPr>
            </w:pPr>
            <w:r w:rsidRPr="009206DA">
              <w:rPr>
                <w:rFonts w:ascii="Calibri" w:eastAsia="Times New Roman" w:hAnsi="Calibri" w:cs="Times New Roman"/>
                <w:i/>
                <w:iCs/>
                <w:sz w:val="20"/>
                <w:szCs w:val="20"/>
              </w:rPr>
              <w:t>Betrokkenheid bij:</w:t>
            </w:r>
          </w:p>
          <w:p w14:paraId="7992A96A" w14:textId="77777777" w:rsidR="009206DA" w:rsidRPr="009206DA" w:rsidRDefault="009206DA" w:rsidP="009206DA">
            <w:pPr>
              <w:numPr>
                <w:ilvl w:val="0"/>
                <w:numId w:val="12"/>
              </w:numPr>
              <w:contextualSpacing/>
              <w:rPr>
                <w:rFonts w:ascii="Calibri" w:eastAsia="Times New Roman" w:hAnsi="Calibri" w:cs="Times New Roman"/>
                <w:sz w:val="20"/>
                <w:szCs w:val="20"/>
              </w:rPr>
            </w:pPr>
            <w:r w:rsidRPr="009206DA">
              <w:rPr>
                <w:rFonts w:ascii="Calibri" w:eastAsia="Times New Roman" w:hAnsi="Calibri" w:cs="Times New Roman"/>
                <w:sz w:val="20"/>
                <w:szCs w:val="20"/>
              </w:rPr>
              <w:t>Groepswerk</w:t>
            </w:r>
          </w:p>
          <w:p w14:paraId="0A7A3F9F" w14:textId="77777777" w:rsidR="009206DA" w:rsidRPr="009206DA" w:rsidRDefault="009206DA" w:rsidP="009206DA">
            <w:pPr>
              <w:numPr>
                <w:ilvl w:val="0"/>
                <w:numId w:val="12"/>
              </w:numPr>
              <w:contextualSpacing/>
              <w:rPr>
                <w:rFonts w:ascii="Calibri" w:eastAsia="Times New Roman" w:hAnsi="Calibri" w:cs="Times New Roman"/>
                <w:sz w:val="20"/>
                <w:szCs w:val="20"/>
              </w:rPr>
            </w:pPr>
            <w:r w:rsidRPr="009206DA">
              <w:rPr>
                <w:rFonts w:ascii="Calibri" w:eastAsia="Times New Roman" w:hAnsi="Calibri" w:cs="Times New Roman"/>
                <w:sz w:val="20"/>
                <w:szCs w:val="20"/>
              </w:rPr>
              <w:t xml:space="preserve">Activiteiten </w:t>
            </w:r>
          </w:p>
          <w:p w14:paraId="0EE770D6" w14:textId="77777777" w:rsidR="009206DA" w:rsidRPr="009206DA" w:rsidRDefault="009206DA" w:rsidP="009206DA">
            <w:pPr>
              <w:numPr>
                <w:ilvl w:val="0"/>
                <w:numId w:val="12"/>
              </w:numPr>
              <w:contextualSpacing/>
              <w:rPr>
                <w:rFonts w:ascii="Calibri" w:eastAsia="Times New Roman" w:hAnsi="Calibri" w:cs="Times New Roman"/>
                <w:sz w:val="20"/>
                <w:szCs w:val="20"/>
              </w:rPr>
            </w:pPr>
            <w:r w:rsidRPr="009206DA">
              <w:rPr>
                <w:rFonts w:ascii="Calibri" w:eastAsia="Times New Roman" w:hAnsi="Calibri" w:cs="Times New Roman"/>
                <w:sz w:val="20"/>
                <w:szCs w:val="20"/>
              </w:rPr>
              <w:t xml:space="preserve">“Social events” </w:t>
            </w:r>
          </w:p>
          <w:p w14:paraId="5FE06C73" w14:textId="77777777" w:rsidR="009206DA" w:rsidRPr="009206DA" w:rsidRDefault="009206DA" w:rsidP="009206DA">
            <w:pPr>
              <w:numPr>
                <w:ilvl w:val="0"/>
                <w:numId w:val="8"/>
              </w:numPr>
              <w:ind w:left="884"/>
              <w:contextualSpacing/>
              <w:rPr>
                <w:rFonts w:ascii="Calibri" w:eastAsia="Times New Roman" w:hAnsi="Calibri" w:cs="Times New Roman"/>
                <w:sz w:val="20"/>
                <w:szCs w:val="20"/>
              </w:rPr>
            </w:pPr>
            <w:r w:rsidRPr="009206DA">
              <w:rPr>
                <w:rFonts w:ascii="Calibri" w:eastAsia="Times New Roman" w:hAnsi="Calibri" w:cs="Times New Roman"/>
                <w:sz w:val="20"/>
                <w:szCs w:val="20"/>
              </w:rPr>
              <w:t xml:space="preserve">Zelfstandigheid </w:t>
            </w:r>
          </w:p>
          <w:p w14:paraId="3FAD6626" w14:textId="77777777" w:rsidR="009206DA" w:rsidRPr="009206DA" w:rsidRDefault="009206DA" w:rsidP="009206DA">
            <w:pPr>
              <w:numPr>
                <w:ilvl w:val="0"/>
                <w:numId w:val="8"/>
              </w:numPr>
              <w:ind w:left="884"/>
              <w:contextualSpacing/>
              <w:rPr>
                <w:rFonts w:ascii="Calibri" w:eastAsia="Times New Roman" w:hAnsi="Calibri" w:cs="Times New Roman"/>
                <w:sz w:val="20"/>
                <w:szCs w:val="20"/>
              </w:rPr>
            </w:pPr>
            <w:r w:rsidRPr="009206DA">
              <w:rPr>
                <w:rFonts w:ascii="Calibri" w:eastAsia="Times New Roman" w:hAnsi="Calibri" w:cs="Times New Roman"/>
                <w:sz w:val="20"/>
                <w:szCs w:val="20"/>
              </w:rPr>
              <w:t>Proactieve houding</w:t>
            </w:r>
          </w:p>
        </w:tc>
        <w:tc>
          <w:tcPr>
            <w:tcW w:w="2121" w:type="dxa"/>
          </w:tcPr>
          <w:p w14:paraId="7A3488A2"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25</w:t>
            </w:r>
          </w:p>
        </w:tc>
      </w:tr>
      <w:tr w:rsidR="009206DA" w:rsidRPr="009206DA" w14:paraId="2707AF40" w14:textId="77777777" w:rsidTr="00FB5841">
        <w:tc>
          <w:tcPr>
            <w:tcW w:w="2405" w:type="dxa"/>
          </w:tcPr>
          <w:p w14:paraId="313B1B52" w14:textId="77777777" w:rsidR="009206DA" w:rsidRPr="009206DA" w:rsidRDefault="009206DA" w:rsidP="009206DA">
            <w:pPr>
              <w:jc w:val="center"/>
              <w:rPr>
                <w:rFonts w:ascii="Calibri" w:eastAsia="Calibri" w:hAnsi="Calibri" w:cs="Times New Roman"/>
              </w:rPr>
            </w:pPr>
            <w:r w:rsidRPr="009206DA">
              <w:rPr>
                <w:rFonts w:ascii="Calibri" w:eastAsia="Calibri" w:hAnsi="Calibri" w:cs="Times New Roman"/>
                <w:lang w:val="nl-NL"/>
              </w:rPr>
              <w:object w:dxaOrig="1330" w:dyaOrig="570" w14:anchorId="3210E263">
                <v:shape id="_x0000_i1044" type="#_x0000_t75" style="width:67.25pt;height:27.85pt" o:ole="">
                  <v:imagedata r:id="rId30" o:title=""/>
                </v:shape>
                <o:OLEObject Type="Embed" ProgID="PBrush" ShapeID="_x0000_i1044" DrawAspect="Content" ObjectID="_1711569202" r:id="rId43"/>
              </w:object>
            </w:r>
          </w:p>
        </w:tc>
        <w:tc>
          <w:tcPr>
            <w:tcW w:w="4536" w:type="dxa"/>
          </w:tcPr>
          <w:p w14:paraId="4393E5AA" w14:textId="77777777" w:rsidR="009206DA" w:rsidRPr="009206DA" w:rsidRDefault="009206DA" w:rsidP="009206DA">
            <w:pPr>
              <w:numPr>
                <w:ilvl w:val="0"/>
                <w:numId w:val="11"/>
              </w:numPr>
              <w:contextualSpacing/>
              <w:rPr>
                <w:rFonts w:ascii="Calibri" w:eastAsia="Calibri" w:hAnsi="Calibri" w:cs="Times New Roman"/>
                <w:sz w:val="20"/>
                <w:szCs w:val="20"/>
              </w:rPr>
            </w:pPr>
            <w:r w:rsidRPr="009206DA">
              <w:rPr>
                <w:rFonts w:ascii="Calibri" w:eastAsia="Calibri" w:hAnsi="Calibri" w:cs="Times New Roman"/>
                <w:sz w:val="20"/>
                <w:szCs w:val="20"/>
              </w:rPr>
              <w:t>Inhoud</w:t>
            </w:r>
          </w:p>
          <w:p w14:paraId="1BDE9289" w14:textId="77777777" w:rsidR="009206DA" w:rsidRPr="009206DA" w:rsidRDefault="009206DA" w:rsidP="009206DA">
            <w:pPr>
              <w:numPr>
                <w:ilvl w:val="0"/>
                <w:numId w:val="11"/>
              </w:numPr>
              <w:contextualSpacing/>
              <w:rPr>
                <w:rFonts w:ascii="Calibri" w:eastAsia="Calibri" w:hAnsi="Calibri" w:cs="Times New Roman"/>
                <w:sz w:val="20"/>
                <w:szCs w:val="20"/>
              </w:rPr>
            </w:pPr>
            <w:r w:rsidRPr="009206DA">
              <w:rPr>
                <w:rFonts w:ascii="Calibri" w:eastAsia="Calibri" w:hAnsi="Calibri" w:cs="Times New Roman"/>
                <w:sz w:val="20"/>
                <w:szCs w:val="20"/>
              </w:rPr>
              <w:t>Vormgeving</w:t>
            </w:r>
          </w:p>
          <w:p w14:paraId="44A85B33" w14:textId="77777777" w:rsidR="009206DA" w:rsidRPr="009206DA" w:rsidRDefault="009206DA" w:rsidP="009206DA">
            <w:pPr>
              <w:numPr>
                <w:ilvl w:val="0"/>
                <w:numId w:val="11"/>
              </w:numPr>
              <w:contextualSpacing/>
              <w:rPr>
                <w:rFonts w:ascii="Calibri" w:eastAsia="Calibri" w:hAnsi="Calibri" w:cs="Times New Roman"/>
                <w:sz w:val="20"/>
                <w:szCs w:val="20"/>
              </w:rPr>
            </w:pPr>
            <w:r w:rsidRPr="009206DA">
              <w:rPr>
                <w:rFonts w:ascii="Calibri" w:eastAsia="Calibri" w:hAnsi="Calibri" w:cs="Times New Roman"/>
                <w:sz w:val="20"/>
                <w:szCs w:val="20"/>
              </w:rPr>
              <w:t>Internationaal karakter</w:t>
            </w:r>
          </w:p>
          <w:p w14:paraId="09BF8DAB" w14:textId="77777777" w:rsidR="009206DA" w:rsidRPr="009206DA" w:rsidRDefault="009206DA" w:rsidP="009206DA">
            <w:pPr>
              <w:numPr>
                <w:ilvl w:val="0"/>
                <w:numId w:val="11"/>
              </w:numPr>
              <w:contextualSpacing/>
              <w:rPr>
                <w:rFonts w:ascii="Calibri" w:eastAsia="Calibri" w:hAnsi="Calibri" w:cs="Times New Roman"/>
                <w:sz w:val="20"/>
                <w:szCs w:val="20"/>
              </w:rPr>
            </w:pPr>
            <w:r w:rsidRPr="009206DA">
              <w:rPr>
                <w:rFonts w:ascii="Calibri" w:eastAsia="Calibri" w:hAnsi="Calibri" w:cs="Times New Roman"/>
                <w:sz w:val="20"/>
                <w:szCs w:val="20"/>
              </w:rPr>
              <w:t>Koppeling aan SDG</w:t>
            </w:r>
          </w:p>
          <w:p w14:paraId="14AAA04E" w14:textId="77777777" w:rsidR="009206DA" w:rsidRPr="009206DA" w:rsidRDefault="009206DA" w:rsidP="009206DA">
            <w:pPr>
              <w:rPr>
                <w:rFonts w:ascii="Calibri" w:eastAsia="Calibri" w:hAnsi="Calibri" w:cs="Times New Roman"/>
                <w:sz w:val="20"/>
                <w:szCs w:val="20"/>
              </w:rPr>
            </w:pPr>
          </w:p>
        </w:tc>
        <w:tc>
          <w:tcPr>
            <w:tcW w:w="2121" w:type="dxa"/>
          </w:tcPr>
          <w:p w14:paraId="70D4993D" w14:textId="77777777" w:rsidR="009206DA" w:rsidRPr="009206DA" w:rsidRDefault="009206DA" w:rsidP="009206DA">
            <w:pPr>
              <w:jc w:val="center"/>
              <w:rPr>
                <w:rFonts w:ascii="Calibri" w:eastAsia="Calibri" w:hAnsi="Calibri" w:cs="Times New Roman"/>
                <w:sz w:val="20"/>
                <w:szCs w:val="20"/>
              </w:rPr>
            </w:pPr>
            <w:r w:rsidRPr="009206DA">
              <w:rPr>
                <w:rFonts w:ascii="Calibri" w:eastAsia="Calibri" w:hAnsi="Calibri" w:cs="Times New Roman"/>
                <w:sz w:val="20"/>
                <w:szCs w:val="20"/>
              </w:rPr>
              <w:t>15</w:t>
            </w:r>
          </w:p>
        </w:tc>
      </w:tr>
    </w:tbl>
    <w:p w14:paraId="4BCAFEFE" w14:textId="77777777" w:rsidR="009206DA" w:rsidRDefault="009206DA" w:rsidP="002C14A6">
      <w:pPr>
        <w:pStyle w:val="Geenafstand"/>
        <w:rPr>
          <w:rFonts w:ascii="Arial" w:hAnsi="Arial" w:cs="Arial"/>
          <w:b/>
          <w:bCs/>
          <w:sz w:val="24"/>
          <w:szCs w:val="24"/>
        </w:rPr>
        <w:sectPr w:rsidR="009206DA">
          <w:pgSz w:w="11906" w:h="16838"/>
          <w:pgMar w:top="1417" w:right="1417" w:bottom="1417" w:left="1417" w:header="708" w:footer="708" w:gutter="0"/>
          <w:cols w:space="708"/>
          <w:docGrid w:linePitch="360"/>
        </w:sectPr>
      </w:pPr>
    </w:p>
    <w:p w14:paraId="5E8A2F8A" w14:textId="4B0AB079" w:rsidR="00622B98" w:rsidRPr="00570078" w:rsidRDefault="00622B98" w:rsidP="00570078">
      <w:pPr>
        <w:pStyle w:val="Kop1"/>
        <w:rPr>
          <w:rFonts w:ascii="Arial" w:hAnsi="Arial" w:cs="Arial"/>
        </w:rPr>
      </w:pPr>
      <w:bookmarkStart w:id="11" w:name="_Toc96695500"/>
      <w:r w:rsidRPr="00570078">
        <w:rPr>
          <w:rFonts w:ascii="Arial" w:hAnsi="Arial" w:cs="Arial"/>
        </w:rPr>
        <w:lastRenderedPageBreak/>
        <w:t>Externe partijen</w:t>
      </w:r>
      <w:bookmarkEnd w:id="11"/>
    </w:p>
    <w:p w14:paraId="1866EB6E" w14:textId="4A78092D" w:rsidR="00EE073B" w:rsidRDefault="009206DA" w:rsidP="002C14A6">
      <w:pPr>
        <w:pStyle w:val="Geenafstand"/>
        <w:rPr>
          <w:rFonts w:ascii="Arial" w:hAnsi="Arial" w:cs="Arial"/>
          <w:sz w:val="24"/>
          <w:szCs w:val="24"/>
        </w:rPr>
      </w:pPr>
      <w:r>
        <w:rPr>
          <w:rFonts w:ascii="Arial" w:hAnsi="Arial" w:cs="Arial"/>
          <w:sz w:val="24"/>
          <w:szCs w:val="24"/>
        </w:rPr>
        <w:t xml:space="preserve">De leerlingen kunnen bij het uitvoeren van hun PWS veel hulp gebruiken. Er zijn genoeg externe partijen </w:t>
      </w:r>
      <w:r w:rsidR="00846208">
        <w:rPr>
          <w:rFonts w:ascii="Arial" w:hAnsi="Arial" w:cs="Arial"/>
          <w:sz w:val="24"/>
          <w:szCs w:val="24"/>
        </w:rPr>
        <w:t>waarbij leerlingen zouden kunnen aankloppen voor hulp</w:t>
      </w:r>
      <w:r>
        <w:rPr>
          <w:rFonts w:ascii="Arial" w:hAnsi="Arial" w:cs="Arial"/>
          <w:sz w:val="24"/>
          <w:szCs w:val="24"/>
        </w:rPr>
        <w:t>. Hieronder volgt een overzicht van de verschillende domeinen binnen biologie met daarachter een aantal externe partijen die passen bij dat domein.</w:t>
      </w:r>
      <w:r w:rsidR="00EE073B">
        <w:rPr>
          <w:rFonts w:ascii="Arial" w:hAnsi="Arial" w:cs="Arial"/>
          <w:sz w:val="24"/>
          <w:szCs w:val="24"/>
        </w:rPr>
        <w:t xml:space="preserve"> </w:t>
      </w:r>
    </w:p>
    <w:p w14:paraId="50BE0B0B" w14:textId="77777777" w:rsidR="00C24396" w:rsidRDefault="00C24396" w:rsidP="002C14A6">
      <w:pPr>
        <w:pStyle w:val="Geenafstand"/>
        <w:rPr>
          <w:rFonts w:ascii="Arial" w:hAnsi="Arial" w:cs="Arial"/>
          <w:sz w:val="24"/>
          <w:szCs w:val="24"/>
        </w:rPr>
      </w:pPr>
    </w:p>
    <w:tbl>
      <w:tblPr>
        <w:tblStyle w:val="Tabelraster"/>
        <w:tblW w:w="10207" w:type="dxa"/>
        <w:tblInd w:w="-431" w:type="dxa"/>
        <w:tblLook w:val="04A0" w:firstRow="1" w:lastRow="0" w:firstColumn="1" w:lastColumn="0" w:noHBand="0" w:noVBand="1"/>
      </w:tblPr>
      <w:tblGrid>
        <w:gridCol w:w="2269"/>
        <w:gridCol w:w="4111"/>
        <w:gridCol w:w="3827"/>
      </w:tblGrid>
      <w:tr w:rsidR="00220163" w14:paraId="34246A96" w14:textId="77777777" w:rsidTr="00B8245B">
        <w:tc>
          <w:tcPr>
            <w:tcW w:w="2269" w:type="dxa"/>
          </w:tcPr>
          <w:p w14:paraId="4DF29679" w14:textId="277ED9ED" w:rsidR="00220163" w:rsidRPr="00B36027" w:rsidRDefault="00220163" w:rsidP="002C14A6">
            <w:pPr>
              <w:pStyle w:val="Geenafstand"/>
              <w:rPr>
                <w:rFonts w:ascii="Arial" w:hAnsi="Arial" w:cs="Arial"/>
                <w:b/>
                <w:bCs/>
                <w:sz w:val="24"/>
                <w:szCs w:val="24"/>
                <w:lang w:val="nl-NL"/>
              </w:rPr>
            </w:pPr>
            <w:r w:rsidRPr="00B36027">
              <w:rPr>
                <w:rFonts w:ascii="Arial" w:hAnsi="Arial" w:cs="Arial"/>
                <w:b/>
                <w:bCs/>
                <w:sz w:val="24"/>
                <w:szCs w:val="24"/>
                <w:lang w:val="nl-NL"/>
              </w:rPr>
              <w:t>Domein</w:t>
            </w:r>
          </w:p>
        </w:tc>
        <w:tc>
          <w:tcPr>
            <w:tcW w:w="4111" w:type="dxa"/>
          </w:tcPr>
          <w:p w14:paraId="6E838721" w14:textId="7F49FC03" w:rsidR="00220163" w:rsidRPr="00B36027" w:rsidRDefault="00220163" w:rsidP="002C14A6">
            <w:pPr>
              <w:pStyle w:val="Geenafstand"/>
              <w:rPr>
                <w:rFonts w:ascii="Arial" w:hAnsi="Arial" w:cs="Arial"/>
                <w:b/>
                <w:bCs/>
                <w:sz w:val="24"/>
                <w:szCs w:val="24"/>
                <w:lang w:val="nl-NL"/>
              </w:rPr>
            </w:pPr>
            <w:r w:rsidRPr="00B36027">
              <w:rPr>
                <w:rFonts w:ascii="Arial" w:hAnsi="Arial" w:cs="Arial"/>
                <w:b/>
                <w:bCs/>
                <w:sz w:val="24"/>
                <w:szCs w:val="24"/>
                <w:lang w:val="nl-NL"/>
              </w:rPr>
              <w:t>Subdomein</w:t>
            </w:r>
          </w:p>
        </w:tc>
        <w:tc>
          <w:tcPr>
            <w:tcW w:w="3827" w:type="dxa"/>
          </w:tcPr>
          <w:p w14:paraId="46E401C3" w14:textId="32D66C13" w:rsidR="00220163" w:rsidRPr="00B36027" w:rsidRDefault="00220163" w:rsidP="002C14A6">
            <w:pPr>
              <w:pStyle w:val="Geenafstand"/>
              <w:rPr>
                <w:rFonts w:ascii="Arial" w:hAnsi="Arial" w:cs="Arial"/>
                <w:b/>
                <w:bCs/>
                <w:sz w:val="24"/>
                <w:szCs w:val="24"/>
                <w:lang w:val="nl-NL"/>
              </w:rPr>
            </w:pPr>
            <w:r w:rsidRPr="00B36027">
              <w:rPr>
                <w:rFonts w:ascii="Arial" w:hAnsi="Arial" w:cs="Arial"/>
                <w:b/>
                <w:bCs/>
                <w:sz w:val="24"/>
                <w:szCs w:val="24"/>
                <w:lang w:val="nl-NL"/>
              </w:rPr>
              <w:t>Externe partijen ter ondersteuning</w:t>
            </w:r>
          </w:p>
        </w:tc>
      </w:tr>
      <w:tr w:rsidR="00354819" w14:paraId="350C2888" w14:textId="77777777" w:rsidTr="00B8245B">
        <w:tc>
          <w:tcPr>
            <w:tcW w:w="2269" w:type="dxa"/>
            <w:vMerge w:val="restart"/>
          </w:tcPr>
          <w:p w14:paraId="7419C0AD" w14:textId="2063ABB3"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 Vaardigheden</w:t>
            </w:r>
          </w:p>
        </w:tc>
        <w:tc>
          <w:tcPr>
            <w:tcW w:w="4111" w:type="dxa"/>
          </w:tcPr>
          <w:p w14:paraId="1B0191EE" w14:textId="4EC81F29"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A1 Informatievaardigheden gebruiken</w:t>
            </w:r>
          </w:p>
        </w:tc>
        <w:tc>
          <w:tcPr>
            <w:tcW w:w="3827" w:type="dxa"/>
            <w:vMerge w:val="restart"/>
          </w:tcPr>
          <w:p w14:paraId="3A7FB7D8" w14:textId="77777777" w:rsidR="00CC3E27" w:rsidRDefault="001B22F5" w:rsidP="002C14A6">
            <w:pPr>
              <w:pStyle w:val="Geenafstand"/>
              <w:numPr>
                <w:ilvl w:val="0"/>
                <w:numId w:val="15"/>
              </w:numPr>
              <w:jc w:val="both"/>
              <w:rPr>
                <w:rFonts w:ascii="Arial" w:hAnsi="Arial" w:cs="Arial"/>
                <w:sz w:val="24"/>
                <w:szCs w:val="24"/>
                <w:lang w:val="nl-NL"/>
              </w:rPr>
            </w:pPr>
            <w:r>
              <w:rPr>
                <w:rFonts w:ascii="Arial" w:hAnsi="Arial" w:cs="Arial"/>
                <w:sz w:val="24"/>
                <w:szCs w:val="24"/>
                <w:lang w:val="nl-NL"/>
              </w:rPr>
              <w:t>Radboud UMC</w:t>
            </w:r>
          </w:p>
          <w:p w14:paraId="6CD4DABB" w14:textId="77777777" w:rsidR="00CC3E27" w:rsidRDefault="001B22F5" w:rsidP="002C14A6">
            <w:pPr>
              <w:pStyle w:val="Geenafstand"/>
              <w:numPr>
                <w:ilvl w:val="0"/>
                <w:numId w:val="15"/>
              </w:numPr>
              <w:jc w:val="both"/>
              <w:rPr>
                <w:rFonts w:ascii="Arial" w:hAnsi="Arial" w:cs="Arial"/>
                <w:sz w:val="24"/>
                <w:szCs w:val="24"/>
                <w:lang w:val="nl-NL"/>
              </w:rPr>
            </w:pPr>
            <w:r w:rsidRPr="00CC3E27">
              <w:rPr>
                <w:rFonts w:ascii="Arial" w:hAnsi="Arial" w:cs="Arial"/>
                <w:sz w:val="24"/>
                <w:szCs w:val="24"/>
                <w:lang w:val="nl-NL"/>
              </w:rPr>
              <w:t>Radboud universiteit</w:t>
            </w:r>
          </w:p>
          <w:p w14:paraId="382CA496" w14:textId="77777777" w:rsidR="000C59D8" w:rsidRDefault="001B22F5" w:rsidP="002C14A6">
            <w:pPr>
              <w:pStyle w:val="Geenafstand"/>
              <w:numPr>
                <w:ilvl w:val="0"/>
                <w:numId w:val="15"/>
              </w:numPr>
              <w:rPr>
                <w:rFonts w:ascii="Arial" w:hAnsi="Arial" w:cs="Arial"/>
                <w:sz w:val="24"/>
                <w:szCs w:val="24"/>
                <w:lang w:val="nl-NL"/>
              </w:rPr>
            </w:pPr>
            <w:r w:rsidRPr="00CC3E27">
              <w:rPr>
                <w:rFonts w:ascii="Arial" w:hAnsi="Arial" w:cs="Arial"/>
                <w:sz w:val="24"/>
                <w:szCs w:val="24"/>
                <w:lang w:val="nl-NL"/>
              </w:rPr>
              <w:t>Wageningen</w:t>
            </w:r>
            <w:r w:rsidR="000B2080">
              <w:rPr>
                <w:rFonts w:ascii="Arial" w:hAnsi="Arial" w:cs="Arial"/>
                <w:sz w:val="24"/>
                <w:szCs w:val="24"/>
                <w:lang w:val="nl-NL"/>
              </w:rPr>
              <w:t xml:space="preserve"> </w:t>
            </w:r>
            <w:r w:rsidRPr="00CC3E27">
              <w:rPr>
                <w:rFonts w:ascii="Arial" w:hAnsi="Arial" w:cs="Arial"/>
                <w:sz w:val="24"/>
                <w:szCs w:val="24"/>
                <w:lang w:val="nl-NL"/>
              </w:rPr>
              <w:t>University &amp; Research</w:t>
            </w:r>
          </w:p>
          <w:p w14:paraId="15D94FD1" w14:textId="277B2F1E" w:rsidR="00491E0C" w:rsidRDefault="00491E0C" w:rsidP="002C14A6">
            <w:pPr>
              <w:pStyle w:val="Geenafstand"/>
              <w:numPr>
                <w:ilvl w:val="0"/>
                <w:numId w:val="15"/>
              </w:numPr>
              <w:rPr>
                <w:rFonts w:ascii="Arial" w:hAnsi="Arial" w:cs="Arial"/>
                <w:sz w:val="24"/>
                <w:szCs w:val="24"/>
                <w:lang w:val="nl-NL"/>
              </w:rPr>
            </w:pPr>
            <w:r>
              <w:rPr>
                <w:rFonts w:ascii="Arial" w:hAnsi="Arial" w:cs="Arial"/>
                <w:sz w:val="24"/>
                <w:szCs w:val="24"/>
                <w:lang w:val="nl-NL"/>
              </w:rPr>
              <w:t>Aeres hogeschool Wageningen</w:t>
            </w:r>
          </w:p>
          <w:p w14:paraId="00C3DEF5" w14:textId="1F6EE5B6" w:rsidR="00491E0C" w:rsidRDefault="0099054D" w:rsidP="002C14A6">
            <w:pPr>
              <w:pStyle w:val="Geenafstand"/>
              <w:numPr>
                <w:ilvl w:val="0"/>
                <w:numId w:val="15"/>
              </w:numPr>
              <w:rPr>
                <w:rFonts w:ascii="Arial" w:hAnsi="Arial" w:cs="Arial"/>
                <w:sz w:val="24"/>
                <w:szCs w:val="24"/>
                <w:lang w:val="nl-NL"/>
              </w:rPr>
            </w:pPr>
            <w:r>
              <w:rPr>
                <w:rFonts w:ascii="Arial" w:hAnsi="Arial" w:cs="Arial"/>
                <w:sz w:val="24"/>
                <w:szCs w:val="24"/>
                <w:lang w:val="nl-NL"/>
              </w:rPr>
              <w:t>Belmonte Arboretum</w:t>
            </w:r>
          </w:p>
          <w:p w14:paraId="1D064853" w14:textId="77777777" w:rsidR="000C59D8" w:rsidRDefault="008402AB" w:rsidP="002C14A6">
            <w:pPr>
              <w:pStyle w:val="Geenafstand"/>
              <w:numPr>
                <w:ilvl w:val="0"/>
                <w:numId w:val="15"/>
              </w:numPr>
              <w:rPr>
                <w:rFonts w:ascii="Arial" w:hAnsi="Arial" w:cs="Arial"/>
                <w:sz w:val="24"/>
                <w:szCs w:val="24"/>
                <w:lang w:val="nl-NL"/>
              </w:rPr>
            </w:pPr>
            <w:r w:rsidRPr="000C59D8">
              <w:rPr>
                <w:rFonts w:ascii="Arial" w:hAnsi="Arial" w:cs="Arial"/>
                <w:sz w:val="24"/>
                <w:szCs w:val="24"/>
                <w:lang w:val="nl-NL"/>
              </w:rPr>
              <w:t>Stichting Nationaal park de Hoge Veluwe</w:t>
            </w:r>
          </w:p>
          <w:p w14:paraId="184243CF" w14:textId="77777777" w:rsidR="000C59D8" w:rsidRDefault="00B30B24" w:rsidP="002C14A6">
            <w:pPr>
              <w:pStyle w:val="Geenafstand"/>
              <w:numPr>
                <w:ilvl w:val="0"/>
                <w:numId w:val="15"/>
              </w:numPr>
              <w:rPr>
                <w:rFonts w:ascii="Arial" w:hAnsi="Arial" w:cs="Arial"/>
                <w:sz w:val="24"/>
                <w:szCs w:val="24"/>
                <w:lang w:val="nl-NL"/>
              </w:rPr>
            </w:pPr>
            <w:r w:rsidRPr="000C59D8">
              <w:rPr>
                <w:rFonts w:ascii="Arial" w:hAnsi="Arial" w:cs="Arial"/>
                <w:sz w:val="24"/>
                <w:szCs w:val="24"/>
                <w:lang w:val="nl-NL"/>
              </w:rPr>
              <w:t>Burgers Zoo</w:t>
            </w:r>
          </w:p>
          <w:p w14:paraId="09AAC29E" w14:textId="77777777" w:rsidR="000C59D8" w:rsidRDefault="00B30B24" w:rsidP="002C14A6">
            <w:pPr>
              <w:pStyle w:val="Geenafstand"/>
              <w:numPr>
                <w:ilvl w:val="0"/>
                <w:numId w:val="15"/>
              </w:numPr>
              <w:rPr>
                <w:rFonts w:ascii="Arial" w:hAnsi="Arial" w:cs="Arial"/>
                <w:sz w:val="24"/>
                <w:szCs w:val="24"/>
                <w:lang w:val="nl-NL"/>
              </w:rPr>
            </w:pPr>
            <w:r w:rsidRPr="000C59D8">
              <w:rPr>
                <w:rFonts w:ascii="Arial" w:hAnsi="Arial" w:cs="Arial"/>
                <w:sz w:val="24"/>
                <w:szCs w:val="24"/>
                <w:lang w:val="nl-NL"/>
              </w:rPr>
              <w:t>Rijnstate Velp</w:t>
            </w:r>
          </w:p>
          <w:p w14:paraId="4544D7CA" w14:textId="4FA607A2" w:rsidR="000C59D8" w:rsidRPr="00DD3257" w:rsidRDefault="00DD3257" w:rsidP="002C14A6">
            <w:pPr>
              <w:pStyle w:val="Geenafstand"/>
              <w:numPr>
                <w:ilvl w:val="0"/>
                <w:numId w:val="15"/>
              </w:numPr>
              <w:rPr>
                <w:rFonts w:ascii="Arial" w:hAnsi="Arial" w:cs="Arial"/>
                <w:sz w:val="24"/>
                <w:szCs w:val="24"/>
                <w:lang w:val="en-GB"/>
              </w:rPr>
            </w:pPr>
            <w:r w:rsidRPr="00DD3257">
              <w:rPr>
                <w:rFonts w:ascii="Arial" w:hAnsi="Arial" w:cs="Arial"/>
                <w:sz w:val="24"/>
                <w:szCs w:val="24"/>
                <w:lang w:val="en-GB"/>
              </w:rPr>
              <w:t>HAN – University of Applied Sc</w:t>
            </w:r>
            <w:r>
              <w:rPr>
                <w:rFonts w:ascii="Arial" w:hAnsi="Arial" w:cs="Arial"/>
                <w:sz w:val="24"/>
                <w:szCs w:val="24"/>
                <w:lang w:val="en-GB"/>
              </w:rPr>
              <w:t>ience</w:t>
            </w:r>
          </w:p>
          <w:p w14:paraId="04BB205A" w14:textId="77777777" w:rsidR="000C59D8" w:rsidRDefault="008D3618" w:rsidP="002C14A6">
            <w:pPr>
              <w:pStyle w:val="Geenafstand"/>
              <w:numPr>
                <w:ilvl w:val="0"/>
                <w:numId w:val="15"/>
              </w:numPr>
              <w:rPr>
                <w:rFonts w:ascii="Arial" w:hAnsi="Arial" w:cs="Arial"/>
                <w:sz w:val="24"/>
                <w:szCs w:val="24"/>
                <w:lang w:val="nl-NL"/>
              </w:rPr>
            </w:pPr>
            <w:r w:rsidRPr="000C59D8">
              <w:rPr>
                <w:rFonts w:ascii="Arial" w:hAnsi="Arial" w:cs="Arial"/>
                <w:sz w:val="24"/>
                <w:szCs w:val="24"/>
                <w:lang w:val="nl-NL"/>
              </w:rPr>
              <w:t>Donders instituut</w:t>
            </w:r>
          </w:p>
          <w:p w14:paraId="29BFD4B0" w14:textId="2DADEF1E" w:rsidR="00971E40" w:rsidRDefault="00971E40" w:rsidP="002C14A6">
            <w:pPr>
              <w:pStyle w:val="Geenafstand"/>
              <w:numPr>
                <w:ilvl w:val="0"/>
                <w:numId w:val="15"/>
              </w:numPr>
              <w:rPr>
                <w:rFonts w:ascii="Arial" w:hAnsi="Arial" w:cs="Arial"/>
                <w:sz w:val="24"/>
                <w:szCs w:val="24"/>
                <w:lang w:val="nl-NL"/>
              </w:rPr>
            </w:pPr>
            <w:r w:rsidRPr="000C59D8">
              <w:rPr>
                <w:rFonts w:ascii="Arial" w:hAnsi="Arial" w:cs="Arial"/>
                <w:sz w:val="24"/>
                <w:szCs w:val="24"/>
                <w:lang w:val="nl-NL"/>
              </w:rPr>
              <w:t>Max Plan</w:t>
            </w:r>
            <w:r w:rsidR="00CC3E27" w:rsidRPr="000C59D8">
              <w:rPr>
                <w:rFonts w:ascii="Arial" w:hAnsi="Arial" w:cs="Arial"/>
                <w:sz w:val="24"/>
                <w:szCs w:val="24"/>
                <w:lang w:val="nl-NL"/>
              </w:rPr>
              <w:t>ck instituut voor Psycholinguïstiek</w:t>
            </w:r>
          </w:p>
          <w:p w14:paraId="42C832CB" w14:textId="1C8A14D4" w:rsidR="006619DE" w:rsidRPr="000C59D8" w:rsidRDefault="006619DE" w:rsidP="002C14A6">
            <w:pPr>
              <w:pStyle w:val="Geenafstand"/>
              <w:numPr>
                <w:ilvl w:val="0"/>
                <w:numId w:val="15"/>
              </w:numPr>
              <w:rPr>
                <w:rFonts w:ascii="Arial" w:hAnsi="Arial" w:cs="Arial"/>
                <w:sz w:val="24"/>
                <w:szCs w:val="24"/>
                <w:lang w:val="nl-NL"/>
              </w:rPr>
            </w:pPr>
            <w:r>
              <w:rPr>
                <w:rFonts w:ascii="Arial" w:hAnsi="Arial" w:cs="Arial"/>
                <w:sz w:val="24"/>
                <w:szCs w:val="24"/>
                <w:lang w:val="nl-NL"/>
              </w:rPr>
              <w:t>CWZ Nijmegen</w:t>
            </w:r>
          </w:p>
          <w:p w14:paraId="26480C4A" w14:textId="759E3C33" w:rsidR="001B22F5" w:rsidRPr="00B36027" w:rsidRDefault="001B22F5" w:rsidP="002C14A6">
            <w:pPr>
              <w:pStyle w:val="Geenafstand"/>
              <w:rPr>
                <w:rFonts w:ascii="Arial" w:hAnsi="Arial" w:cs="Arial"/>
                <w:sz w:val="24"/>
                <w:szCs w:val="24"/>
                <w:lang w:val="nl-NL"/>
              </w:rPr>
            </w:pPr>
          </w:p>
        </w:tc>
      </w:tr>
      <w:tr w:rsidR="00354819" w14:paraId="2C670982" w14:textId="77777777" w:rsidTr="00B8245B">
        <w:tc>
          <w:tcPr>
            <w:tcW w:w="2269" w:type="dxa"/>
            <w:vMerge/>
          </w:tcPr>
          <w:p w14:paraId="2E7BC558" w14:textId="77777777" w:rsidR="00354819" w:rsidRPr="00B36027" w:rsidRDefault="00354819" w:rsidP="002C14A6">
            <w:pPr>
              <w:pStyle w:val="Geenafstand"/>
              <w:rPr>
                <w:rFonts w:ascii="Arial" w:hAnsi="Arial" w:cs="Arial"/>
                <w:sz w:val="24"/>
                <w:szCs w:val="24"/>
                <w:lang w:val="nl-NL"/>
              </w:rPr>
            </w:pPr>
          </w:p>
        </w:tc>
        <w:tc>
          <w:tcPr>
            <w:tcW w:w="4111" w:type="dxa"/>
          </w:tcPr>
          <w:p w14:paraId="5D4E95F0" w14:textId="7BA9BFF0"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A2 Communiceren</w:t>
            </w:r>
          </w:p>
        </w:tc>
        <w:tc>
          <w:tcPr>
            <w:tcW w:w="3827" w:type="dxa"/>
            <w:vMerge/>
          </w:tcPr>
          <w:p w14:paraId="2ADAF147" w14:textId="77777777" w:rsidR="00354819" w:rsidRPr="00B36027" w:rsidRDefault="00354819" w:rsidP="002C14A6">
            <w:pPr>
              <w:pStyle w:val="Geenafstand"/>
              <w:rPr>
                <w:rFonts w:ascii="Arial" w:hAnsi="Arial" w:cs="Arial"/>
                <w:sz w:val="24"/>
                <w:szCs w:val="24"/>
                <w:lang w:val="nl-NL"/>
              </w:rPr>
            </w:pPr>
          </w:p>
        </w:tc>
      </w:tr>
      <w:tr w:rsidR="00354819" w14:paraId="478E8C6C" w14:textId="77777777" w:rsidTr="00B8245B">
        <w:tc>
          <w:tcPr>
            <w:tcW w:w="2269" w:type="dxa"/>
            <w:vMerge/>
          </w:tcPr>
          <w:p w14:paraId="07E49C78" w14:textId="77777777" w:rsidR="00354819" w:rsidRPr="00B36027" w:rsidRDefault="00354819" w:rsidP="002C14A6">
            <w:pPr>
              <w:pStyle w:val="Geenafstand"/>
              <w:rPr>
                <w:rFonts w:ascii="Arial" w:hAnsi="Arial" w:cs="Arial"/>
                <w:sz w:val="24"/>
                <w:szCs w:val="24"/>
                <w:lang w:val="nl-NL"/>
              </w:rPr>
            </w:pPr>
          </w:p>
        </w:tc>
        <w:tc>
          <w:tcPr>
            <w:tcW w:w="4111" w:type="dxa"/>
          </w:tcPr>
          <w:p w14:paraId="68534BB5" w14:textId="177508D0"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A3 Reflecteren op leren</w:t>
            </w:r>
          </w:p>
        </w:tc>
        <w:tc>
          <w:tcPr>
            <w:tcW w:w="3827" w:type="dxa"/>
            <w:vMerge/>
          </w:tcPr>
          <w:p w14:paraId="5E8C4DB9" w14:textId="77777777" w:rsidR="00354819" w:rsidRPr="00B36027" w:rsidRDefault="00354819" w:rsidP="002C14A6">
            <w:pPr>
              <w:pStyle w:val="Geenafstand"/>
              <w:rPr>
                <w:rFonts w:ascii="Arial" w:hAnsi="Arial" w:cs="Arial"/>
                <w:sz w:val="24"/>
                <w:szCs w:val="24"/>
                <w:lang w:val="nl-NL"/>
              </w:rPr>
            </w:pPr>
          </w:p>
        </w:tc>
      </w:tr>
      <w:tr w:rsidR="00354819" w14:paraId="2EB1AD57" w14:textId="77777777" w:rsidTr="00B8245B">
        <w:tc>
          <w:tcPr>
            <w:tcW w:w="2269" w:type="dxa"/>
            <w:vMerge/>
          </w:tcPr>
          <w:p w14:paraId="42ADD962" w14:textId="77777777" w:rsidR="00354819" w:rsidRPr="00B36027" w:rsidRDefault="00354819" w:rsidP="002C14A6">
            <w:pPr>
              <w:pStyle w:val="Geenafstand"/>
              <w:rPr>
                <w:rFonts w:ascii="Arial" w:hAnsi="Arial" w:cs="Arial"/>
                <w:sz w:val="24"/>
                <w:szCs w:val="24"/>
                <w:lang w:val="nl-NL"/>
              </w:rPr>
            </w:pPr>
          </w:p>
        </w:tc>
        <w:tc>
          <w:tcPr>
            <w:tcW w:w="4111" w:type="dxa"/>
          </w:tcPr>
          <w:p w14:paraId="22796FC0" w14:textId="527CDCD1"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A4 Studie en beroep</w:t>
            </w:r>
          </w:p>
        </w:tc>
        <w:tc>
          <w:tcPr>
            <w:tcW w:w="3827" w:type="dxa"/>
            <w:vMerge/>
          </w:tcPr>
          <w:p w14:paraId="27C0E8DA" w14:textId="77777777" w:rsidR="00354819" w:rsidRPr="00B36027" w:rsidRDefault="00354819" w:rsidP="002C14A6">
            <w:pPr>
              <w:pStyle w:val="Geenafstand"/>
              <w:rPr>
                <w:rFonts w:ascii="Arial" w:hAnsi="Arial" w:cs="Arial"/>
                <w:sz w:val="24"/>
                <w:szCs w:val="24"/>
                <w:lang w:val="nl-NL"/>
              </w:rPr>
            </w:pPr>
          </w:p>
        </w:tc>
      </w:tr>
      <w:tr w:rsidR="00354819" w14:paraId="52DD34B3" w14:textId="77777777" w:rsidTr="00B8245B">
        <w:tc>
          <w:tcPr>
            <w:tcW w:w="2269" w:type="dxa"/>
            <w:vMerge/>
          </w:tcPr>
          <w:p w14:paraId="7153BAA5" w14:textId="77777777" w:rsidR="00354819" w:rsidRPr="00B36027" w:rsidRDefault="00354819" w:rsidP="002C14A6">
            <w:pPr>
              <w:pStyle w:val="Geenafstand"/>
              <w:rPr>
                <w:rFonts w:ascii="Arial" w:hAnsi="Arial" w:cs="Arial"/>
                <w:sz w:val="24"/>
                <w:szCs w:val="24"/>
                <w:lang w:val="nl-NL"/>
              </w:rPr>
            </w:pPr>
          </w:p>
        </w:tc>
        <w:tc>
          <w:tcPr>
            <w:tcW w:w="4111" w:type="dxa"/>
          </w:tcPr>
          <w:p w14:paraId="342C3631" w14:textId="68DB0C73"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A5 Onderzoeken</w:t>
            </w:r>
          </w:p>
        </w:tc>
        <w:tc>
          <w:tcPr>
            <w:tcW w:w="3827" w:type="dxa"/>
            <w:vMerge/>
          </w:tcPr>
          <w:p w14:paraId="1F27BF28" w14:textId="77777777" w:rsidR="00354819" w:rsidRPr="00B36027" w:rsidRDefault="00354819" w:rsidP="002C14A6">
            <w:pPr>
              <w:pStyle w:val="Geenafstand"/>
              <w:rPr>
                <w:rFonts w:ascii="Arial" w:hAnsi="Arial" w:cs="Arial"/>
                <w:sz w:val="24"/>
                <w:szCs w:val="24"/>
                <w:lang w:val="nl-NL"/>
              </w:rPr>
            </w:pPr>
          </w:p>
        </w:tc>
      </w:tr>
      <w:tr w:rsidR="00354819" w14:paraId="7F4A206A" w14:textId="77777777" w:rsidTr="00B8245B">
        <w:tc>
          <w:tcPr>
            <w:tcW w:w="2269" w:type="dxa"/>
            <w:vMerge/>
          </w:tcPr>
          <w:p w14:paraId="0B3BA8B2" w14:textId="77777777" w:rsidR="00354819" w:rsidRPr="00B36027" w:rsidRDefault="00354819" w:rsidP="002C14A6">
            <w:pPr>
              <w:pStyle w:val="Geenafstand"/>
              <w:rPr>
                <w:rFonts w:ascii="Arial" w:hAnsi="Arial" w:cs="Arial"/>
                <w:sz w:val="24"/>
                <w:szCs w:val="24"/>
                <w:lang w:val="nl-NL"/>
              </w:rPr>
            </w:pPr>
          </w:p>
        </w:tc>
        <w:tc>
          <w:tcPr>
            <w:tcW w:w="4111" w:type="dxa"/>
          </w:tcPr>
          <w:p w14:paraId="0AC37D33" w14:textId="4980131C"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A6 Ontwerpen</w:t>
            </w:r>
          </w:p>
        </w:tc>
        <w:tc>
          <w:tcPr>
            <w:tcW w:w="3827" w:type="dxa"/>
            <w:vMerge/>
          </w:tcPr>
          <w:p w14:paraId="08A6BA6A" w14:textId="77777777" w:rsidR="00354819" w:rsidRPr="00B36027" w:rsidRDefault="00354819" w:rsidP="002C14A6">
            <w:pPr>
              <w:pStyle w:val="Geenafstand"/>
              <w:rPr>
                <w:rFonts w:ascii="Arial" w:hAnsi="Arial" w:cs="Arial"/>
                <w:sz w:val="24"/>
                <w:szCs w:val="24"/>
                <w:lang w:val="nl-NL"/>
              </w:rPr>
            </w:pPr>
          </w:p>
        </w:tc>
      </w:tr>
      <w:tr w:rsidR="00354819" w14:paraId="5046C90E" w14:textId="77777777" w:rsidTr="00B8245B">
        <w:tc>
          <w:tcPr>
            <w:tcW w:w="2269" w:type="dxa"/>
            <w:vMerge/>
          </w:tcPr>
          <w:p w14:paraId="59CA6D48" w14:textId="77777777" w:rsidR="00354819" w:rsidRPr="00B36027" w:rsidRDefault="00354819" w:rsidP="002C14A6">
            <w:pPr>
              <w:pStyle w:val="Geenafstand"/>
              <w:rPr>
                <w:rFonts w:ascii="Arial" w:hAnsi="Arial" w:cs="Arial"/>
                <w:sz w:val="24"/>
                <w:szCs w:val="24"/>
                <w:lang w:val="nl-NL"/>
              </w:rPr>
            </w:pPr>
          </w:p>
        </w:tc>
        <w:tc>
          <w:tcPr>
            <w:tcW w:w="4111" w:type="dxa"/>
          </w:tcPr>
          <w:p w14:paraId="45CF36DA" w14:textId="2C7BDF4A"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A7 Modelvorming</w:t>
            </w:r>
          </w:p>
        </w:tc>
        <w:tc>
          <w:tcPr>
            <w:tcW w:w="3827" w:type="dxa"/>
            <w:vMerge/>
          </w:tcPr>
          <w:p w14:paraId="39781EEA" w14:textId="77777777" w:rsidR="00354819" w:rsidRPr="00B36027" w:rsidRDefault="00354819" w:rsidP="002C14A6">
            <w:pPr>
              <w:pStyle w:val="Geenafstand"/>
              <w:rPr>
                <w:rFonts w:ascii="Arial" w:hAnsi="Arial" w:cs="Arial"/>
                <w:sz w:val="24"/>
                <w:szCs w:val="24"/>
                <w:lang w:val="nl-NL"/>
              </w:rPr>
            </w:pPr>
          </w:p>
        </w:tc>
      </w:tr>
      <w:tr w:rsidR="00354819" w14:paraId="1EF07663" w14:textId="77777777" w:rsidTr="00B8245B">
        <w:tc>
          <w:tcPr>
            <w:tcW w:w="2269" w:type="dxa"/>
            <w:vMerge/>
          </w:tcPr>
          <w:p w14:paraId="5CAFADB7" w14:textId="77777777" w:rsidR="00354819" w:rsidRPr="00B36027" w:rsidRDefault="00354819" w:rsidP="002C14A6">
            <w:pPr>
              <w:pStyle w:val="Geenafstand"/>
              <w:rPr>
                <w:rFonts w:ascii="Arial" w:hAnsi="Arial" w:cs="Arial"/>
                <w:sz w:val="24"/>
                <w:szCs w:val="24"/>
                <w:lang w:val="nl-NL"/>
              </w:rPr>
            </w:pPr>
          </w:p>
        </w:tc>
        <w:tc>
          <w:tcPr>
            <w:tcW w:w="4111" w:type="dxa"/>
          </w:tcPr>
          <w:p w14:paraId="5AA824B7" w14:textId="55062D52"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A8 Natuurwetenschappelijk instrumentarium</w:t>
            </w:r>
          </w:p>
        </w:tc>
        <w:tc>
          <w:tcPr>
            <w:tcW w:w="3827" w:type="dxa"/>
            <w:vMerge/>
          </w:tcPr>
          <w:p w14:paraId="7F955525" w14:textId="77777777" w:rsidR="00354819" w:rsidRPr="00B36027" w:rsidRDefault="00354819" w:rsidP="002C14A6">
            <w:pPr>
              <w:pStyle w:val="Geenafstand"/>
              <w:rPr>
                <w:rFonts w:ascii="Arial" w:hAnsi="Arial" w:cs="Arial"/>
                <w:sz w:val="24"/>
                <w:szCs w:val="24"/>
                <w:lang w:val="nl-NL"/>
              </w:rPr>
            </w:pPr>
          </w:p>
        </w:tc>
      </w:tr>
      <w:tr w:rsidR="00354819" w14:paraId="181B1C5D" w14:textId="77777777" w:rsidTr="00B8245B">
        <w:tc>
          <w:tcPr>
            <w:tcW w:w="2269" w:type="dxa"/>
            <w:vMerge/>
          </w:tcPr>
          <w:p w14:paraId="670CFE27" w14:textId="77777777" w:rsidR="00354819" w:rsidRPr="00B36027" w:rsidRDefault="00354819" w:rsidP="002C14A6">
            <w:pPr>
              <w:pStyle w:val="Geenafstand"/>
              <w:rPr>
                <w:rFonts w:ascii="Arial" w:hAnsi="Arial" w:cs="Arial"/>
                <w:sz w:val="24"/>
                <w:szCs w:val="24"/>
                <w:lang w:val="nl-NL"/>
              </w:rPr>
            </w:pPr>
          </w:p>
        </w:tc>
        <w:tc>
          <w:tcPr>
            <w:tcW w:w="4111" w:type="dxa"/>
          </w:tcPr>
          <w:p w14:paraId="787F1227" w14:textId="2340FDB5"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A9 Waarderen en oordelen</w:t>
            </w:r>
          </w:p>
        </w:tc>
        <w:tc>
          <w:tcPr>
            <w:tcW w:w="3827" w:type="dxa"/>
            <w:vMerge/>
          </w:tcPr>
          <w:p w14:paraId="3DE86944" w14:textId="77777777" w:rsidR="00354819" w:rsidRPr="00B36027" w:rsidRDefault="00354819" w:rsidP="002C14A6">
            <w:pPr>
              <w:pStyle w:val="Geenafstand"/>
              <w:rPr>
                <w:rFonts w:ascii="Arial" w:hAnsi="Arial" w:cs="Arial"/>
                <w:sz w:val="24"/>
                <w:szCs w:val="24"/>
                <w:lang w:val="nl-NL"/>
              </w:rPr>
            </w:pPr>
          </w:p>
        </w:tc>
      </w:tr>
      <w:tr w:rsidR="00354819" w14:paraId="4F47BEE2" w14:textId="77777777" w:rsidTr="00B8245B">
        <w:tc>
          <w:tcPr>
            <w:tcW w:w="2269" w:type="dxa"/>
            <w:vMerge/>
          </w:tcPr>
          <w:p w14:paraId="68BD5646" w14:textId="77777777" w:rsidR="00354819" w:rsidRPr="00B36027" w:rsidRDefault="00354819" w:rsidP="002C14A6">
            <w:pPr>
              <w:pStyle w:val="Geenafstand"/>
              <w:rPr>
                <w:rFonts w:ascii="Arial" w:hAnsi="Arial" w:cs="Arial"/>
                <w:sz w:val="24"/>
                <w:szCs w:val="24"/>
                <w:lang w:val="nl-NL"/>
              </w:rPr>
            </w:pPr>
          </w:p>
        </w:tc>
        <w:tc>
          <w:tcPr>
            <w:tcW w:w="4111" w:type="dxa"/>
          </w:tcPr>
          <w:p w14:paraId="42A3BD21" w14:textId="18896654"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A10 Beleven</w:t>
            </w:r>
          </w:p>
        </w:tc>
        <w:tc>
          <w:tcPr>
            <w:tcW w:w="3827" w:type="dxa"/>
            <w:vMerge/>
          </w:tcPr>
          <w:p w14:paraId="1E9B84F0" w14:textId="77777777" w:rsidR="00354819" w:rsidRPr="00B36027" w:rsidRDefault="00354819" w:rsidP="002C14A6">
            <w:pPr>
              <w:pStyle w:val="Geenafstand"/>
              <w:rPr>
                <w:rFonts w:ascii="Arial" w:hAnsi="Arial" w:cs="Arial"/>
                <w:sz w:val="24"/>
                <w:szCs w:val="24"/>
                <w:lang w:val="nl-NL"/>
              </w:rPr>
            </w:pPr>
          </w:p>
        </w:tc>
      </w:tr>
      <w:tr w:rsidR="00354819" w14:paraId="3AB578CB" w14:textId="77777777" w:rsidTr="00B8245B">
        <w:tc>
          <w:tcPr>
            <w:tcW w:w="2269" w:type="dxa"/>
            <w:vMerge/>
          </w:tcPr>
          <w:p w14:paraId="4F79C1D1" w14:textId="77777777" w:rsidR="00354819" w:rsidRPr="00B36027" w:rsidRDefault="00354819" w:rsidP="002C14A6">
            <w:pPr>
              <w:pStyle w:val="Geenafstand"/>
              <w:rPr>
                <w:rFonts w:ascii="Arial" w:hAnsi="Arial" w:cs="Arial"/>
                <w:sz w:val="24"/>
                <w:szCs w:val="24"/>
                <w:lang w:val="nl-NL"/>
              </w:rPr>
            </w:pPr>
          </w:p>
        </w:tc>
        <w:tc>
          <w:tcPr>
            <w:tcW w:w="4111" w:type="dxa"/>
          </w:tcPr>
          <w:p w14:paraId="0D0D616B" w14:textId="209FD94D"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A11 Vorm-functiedenken</w:t>
            </w:r>
          </w:p>
        </w:tc>
        <w:tc>
          <w:tcPr>
            <w:tcW w:w="3827" w:type="dxa"/>
            <w:vMerge/>
          </w:tcPr>
          <w:p w14:paraId="555F0E53" w14:textId="77777777" w:rsidR="00354819" w:rsidRPr="00B36027" w:rsidRDefault="00354819" w:rsidP="002C14A6">
            <w:pPr>
              <w:pStyle w:val="Geenafstand"/>
              <w:rPr>
                <w:rFonts w:ascii="Arial" w:hAnsi="Arial" w:cs="Arial"/>
                <w:sz w:val="24"/>
                <w:szCs w:val="24"/>
                <w:lang w:val="nl-NL"/>
              </w:rPr>
            </w:pPr>
          </w:p>
        </w:tc>
      </w:tr>
      <w:tr w:rsidR="00354819" w14:paraId="568616EB" w14:textId="77777777" w:rsidTr="00B8245B">
        <w:tc>
          <w:tcPr>
            <w:tcW w:w="2269" w:type="dxa"/>
            <w:vMerge/>
          </w:tcPr>
          <w:p w14:paraId="0B296E8D" w14:textId="77777777" w:rsidR="00354819" w:rsidRPr="00B36027" w:rsidRDefault="00354819" w:rsidP="002C14A6">
            <w:pPr>
              <w:pStyle w:val="Geenafstand"/>
              <w:rPr>
                <w:rFonts w:ascii="Arial" w:hAnsi="Arial" w:cs="Arial"/>
                <w:sz w:val="24"/>
                <w:szCs w:val="24"/>
                <w:lang w:val="nl-NL"/>
              </w:rPr>
            </w:pPr>
          </w:p>
        </w:tc>
        <w:tc>
          <w:tcPr>
            <w:tcW w:w="4111" w:type="dxa"/>
          </w:tcPr>
          <w:p w14:paraId="4F82CD18" w14:textId="7DD6B0EB"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A12 Ecologisch denken</w:t>
            </w:r>
          </w:p>
        </w:tc>
        <w:tc>
          <w:tcPr>
            <w:tcW w:w="3827" w:type="dxa"/>
            <w:vMerge/>
          </w:tcPr>
          <w:p w14:paraId="6803028F" w14:textId="77777777" w:rsidR="00354819" w:rsidRPr="00B36027" w:rsidRDefault="00354819" w:rsidP="002C14A6">
            <w:pPr>
              <w:pStyle w:val="Geenafstand"/>
              <w:rPr>
                <w:rFonts w:ascii="Arial" w:hAnsi="Arial" w:cs="Arial"/>
                <w:sz w:val="24"/>
                <w:szCs w:val="24"/>
                <w:lang w:val="nl-NL"/>
              </w:rPr>
            </w:pPr>
          </w:p>
        </w:tc>
      </w:tr>
      <w:tr w:rsidR="00354819" w14:paraId="09E4289E" w14:textId="77777777" w:rsidTr="00B8245B">
        <w:tc>
          <w:tcPr>
            <w:tcW w:w="2269" w:type="dxa"/>
            <w:vMerge/>
          </w:tcPr>
          <w:p w14:paraId="712A0F95" w14:textId="77777777" w:rsidR="00354819" w:rsidRPr="00B36027" w:rsidRDefault="00354819" w:rsidP="002C14A6">
            <w:pPr>
              <w:pStyle w:val="Geenafstand"/>
              <w:rPr>
                <w:rFonts w:ascii="Arial" w:hAnsi="Arial" w:cs="Arial"/>
                <w:sz w:val="24"/>
                <w:szCs w:val="24"/>
                <w:lang w:val="nl-NL"/>
              </w:rPr>
            </w:pPr>
          </w:p>
        </w:tc>
        <w:tc>
          <w:tcPr>
            <w:tcW w:w="4111" w:type="dxa"/>
          </w:tcPr>
          <w:p w14:paraId="75A4BBA4" w14:textId="1796F24E"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A13 Evolutionair denken</w:t>
            </w:r>
          </w:p>
        </w:tc>
        <w:tc>
          <w:tcPr>
            <w:tcW w:w="3827" w:type="dxa"/>
            <w:vMerge/>
          </w:tcPr>
          <w:p w14:paraId="4BBF6DCD" w14:textId="77777777" w:rsidR="00354819" w:rsidRPr="00B36027" w:rsidRDefault="00354819" w:rsidP="002C14A6">
            <w:pPr>
              <w:pStyle w:val="Geenafstand"/>
              <w:rPr>
                <w:rFonts w:ascii="Arial" w:hAnsi="Arial" w:cs="Arial"/>
                <w:sz w:val="24"/>
                <w:szCs w:val="24"/>
                <w:lang w:val="nl-NL"/>
              </w:rPr>
            </w:pPr>
          </w:p>
        </w:tc>
      </w:tr>
      <w:tr w:rsidR="00354819" w14:paraId="246A91BA" w14:textId="77777777" w:rsidTr="00B8245B">
        <w:tc>
          <w:tcPr>
            <w:tcW w:w="2269" w:type="dxa"/>
            <w:vMerge/>
          </w:tcPr>
          <w:p w14:paraId="10F6F265" w14:textId="77777777" w:rsidR="00354819" w:rsidRPr="00B36027" w:rsidRDefault="00354819" w:rsidP="002C14A6">
            <w:pPr>
              <w:pStyle w:val="Geenafstand"/>
              <w:rPr>
                <w:rFonts w:ascii="Arial" w:hAnsi="Arial" w:cs="Arial"/>
                <w:sz w:val="24"/>
                <w:szCs w:val="24"/>
                <w:lang w:val="nl-NL"/>
              </w:rPr>
            </w:pPr>
          </w:p>
        </w:tc>
        <w:tc>
          <w:tcPr>
            <w:tcW w:w="4111" w:type="dxa"/>
          </w:tcPr>
          <w:p w14:paraId="6CBDBA9F" w14:textId="22A5C4AA"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A14 Systeemdenken</w:t>
            </w:r>
          </w:p>
        </w:tc>
        <w:tc>
          <w:tcPr>
            <w:tcW w:w="3827" w:type="dxa"/>
            <w:vMerge/>
          </w:tcPr>
          <w:p w14:paraId="45AD4CDD" w14:textId="77777777" w:rsidR="00354819" w:rsidRPr="00B36027" w:rsidRDefault="00354819" w:rsidP="002C14A6">
            <w:pPr>
              <w:pStyle w:val="Geenafstand"/>
              <w:rPr>
                <w:rFonts w:ascii="Arial" w:hAnsi="Arial" w:cs="Arial"/>
                <w:sz w:val="24"/>
                <w:szCs w:val="24"/>
                <w:lang w:val="nl-NL"/>
              </w:rPr>
            </w:pPr>
          </w:p>
        </w:tc>
      </w:tr>
      <w:tr w:rsidR="00354819" w14:paraId="7CD53103" w14:textId="77777777" w:rsidTr="00B8245B">
        <w:tc>
          <w:tcPr>
            <w:tcW w:w="2269" w:type="dxa"/>
            <w:vMerge/>
          </w:tcPr>
          <w:p w14:paraId="27656570" w14:textId="77777777" w:rsidR="00354819" w:rsidRPr="00B36027" w:rsidRDefault="00354819" w:rsidP="002C14A6">
            <w:pPr>
              <w:pStyle w:val="Geenafstand"/>
              <w:rPr>
                <w:rFonts w:ascii="Arial" w:hAnsi="Arial" w:cs="Arial"/>
                <w:sz w:val="24"/>
                <w:szCs w:val="24"/>
                <w:lang w:val="nl-NL"/>
              </w:rPr>
            </w:pPr>
          </w:p>
        </w:tc>
        <w:tc>
          <w:tcPr>
            <w:tcW w:w="4111" w:type="dxa"/>
          </w:tcPr>
          <w:p w14:paraId="77F13D7F" w14:textId="1155151F"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 xml:space="preserve">A15 </w:t>
            </w:r>
            <w:r>
              <w:rPr>
                <w:rFonts w:ascii="Arial" w:hAnsi="Arial" w:cs="Arial"/>
                <w:sz w:val="24"/>
                <w:szCs w:val="24"/>
                <w:lang w:val="nl-NL"/>
              </w:rPr>
              <w:t>Kennisontwikkeling en - toepassing</w:t>
            </w:r>
          </w:p>
        </w:tc>
        <w:tc>
          <w:tcPr>
            <w:tcW w:w="3827" w:type="dxa"/>
            <w:vMerge/>
          </w:tcPr>
          <w:p w14:paraId="7CD119BC" w14:textId="77777777" w:rsidR="00354819" w:rsidRPr="00B36027" w:rsidRDefault="00354819" w:rsidP="002C14A6">
            <w:pPr>
              <w:pStyle w:val="Geenafstand"/>
              <w:rPr>
                <w:rFonts w:ascii="Arial" w:hAnsi="Arial" w:cs="Arial"/>
                <w:sz w:val="24"/>
                <w:szCs w:val="24"/>
                <w:lang w:val="nl-NL"/>
              </w:rPr>
            </w:pPr>
          </w:p>
        </w:tc>
      </w:tr>
      <w:tr w:rsidR="00354819" w14:paraId="0722ED1E" w14:textId="77777777" w:rsidTr="00B8245B">
        <w:tc>
          <w:tcPr>
            <w:tcW w:w="2269" w:type="dxa"/>
            <w:vMerge/>
          </w:tcPr>
          <w:p w14:paraId="19C639B3" w14:textId="77777777" w:rsidR="00354819" w:rsidRPr="00B36027" w:rsidRDefault="00354819" w:rsidP="002C14A6">
            <w:pPr>
              <w:pStyle w:val="Geenafstand"/>
              <w:rPr>
                <w:rFonts w:ascii="Arial" w:hAnsi="Arial" w:cs="Arial"/>
                <w:sz w:val="24"/>
                <w:szCs w:val="24"/>
                <w:lang w:val="nl-NL"/>
              </w:rPr>
            </w:pPr>
          </w:p>
        </w:tc>
        <w:tc>
          <w:tcPr>
            <w:tcW w:w="4111" w:type="dxa"/>
          </w:tcPr>
          <w:p w14:paraId="64A05A5F" w14:textId="3AB4CF67"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A16</w:t>
            </w:r>
            <w:r>
              <w:rPr>
                <w:rFonts w:ascii="Arial" w:hAnsi="Arial" w:cs="Arial"/>
                <w:sz w:val="24"/>
                <w:szCs w:val="24"/>
                <w:lang w:val="nl-NL"/>
              </w:rPr>
              <w:t xml:space="preserve"> Contexten</w:t>
            </w:r>
          </w:p>
        </w:tc>
        <w:tc>
          <w:tcPr>
            <w:tcW w:w="3827" w:type="dxa"/>
            <w:vMerge/>
          </w:tcPr>
          <w:p w14:paraId="76B7E040" w14:textId="77777777" w:rsidR="00354819" w:rsidRPr="00B36027" w:rsidRDefault="00354819" w:rsidP="002C14A6">
            <w:pPr>
              <w:pStyle w:val="Geenafstand"/>
              <w:rPr>
                <w:rFonts w:ascii="Arial" w:hAnsi="Arial" w:cs="Arial"/>
                <w:sz w:val="24"/>
                <w:szCs w:val="24"/>
                <w:lang w:val="nl-NL"/>
              </w:rPr>
            </w:pPr>
          </w:p>
        </w:tc>
      </w:tr>
      <w:tr w:rsidR="00354819" w14:paraId="7E8837AE" w14:textId="77777777" w:rsidTr="00B8245B">
        <w:tc>
          <w:tcPr>
            <w:tcW w:w="2269" w:type="dxa"/>
            <w:vMerge w:val="restart"/>
          </w:tcPr>
          <w:p w14:paraId="61EF40BC" w14:textId="44434C59"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 Zelfregulatie</w:t>
            </w:r>
          </w:p>
        </w:tc>
        <w:tc>
          <w:tcPr>
            <w:tcW w:w="4111" w:type="dxa"/>
          </w:tcPr>
          <w:p w14:paraId="329345EA" w14:textId="12590851"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B1</w:t>
            </w:r>
            <w:r>
              <w:rPr>
                <w:rFonts w:ascii="Arial" w:hAnsi="Arial" w:cs="Arial"/>
                <w:sz w:val="24"/>
                <w:szCs w:val="24"/>
                <w:lang w:val="nl-NL"/>
              </w:rPr>
              <w:t xml:space="preserve"> Eiwitsynthese</w:t>
            </w:r>
          </w:p>
        </w:tc>
        <w:tc>
          <w:tcPr>
            <w:tcW w:w="3827" w:type="dxa"/>
            <w:vMerge w:val="restart"/>
          </w:tcPr>
          <w:p w14:paraId="6642C453" w14:textId="77777777" w:rsidR="00B8245B" w:rsidRDefault="00B8245B" w:rsidP="00F43A34">
            <w:pPr>
              <w:pStyle w:val="Geenafstand"/>
              <w:numPr>
                <w:ilvl w:val="0"/>
                <w:numId w:val="16"/>
              </w:numPr>
              <w:jc w:val="both"/>
              <w:rPr>
                <w:rFonts w:ascii="Arial" w:hAnsi="Arial" w:cs="Arial"/>
                <w:sz w:val="24"/>
                <w:szCs w:val="24"/>
                <w:lang w:val="nl-NL"/>
              </w:rPr>
            </w:pPr>
            <w:r w:rsidRPr="00CC3E27">
              <w:rPr>
                <w:rFonts w:ascii="Arial" w:hAnsi="Arial" w:cs="Arial"/>
                <w:sz w:val="24"/>
                <w:szCs w:val="24"/>
                <w:lang w:val="nl-NL"/>
              </w:rPr>
              <w:t>Radboud universiteit</w:t>
            </w:r>
          </w:p>
          <w:p w14:paraId="6FDB92DF" w14:textId="77777777" w:rsidR="00B8245B" w:rsidRDefault="00B8245B" w:rsidP="00F43A34">
            <w:pPr>
              <w:pStyle w:val="Geenafstand"/>
              <w:numPr>
                <w:ilvl w:val="0"/>
                <w:numId w:val="16"/>
              </w:numPr>
              <w:jc w:val="both"/>
              <w:rPr>
                <w:rFonts w:ascii="Arial" w:hAnsi="Arial" w:cs="Arial"/>
                <w:sz w:val="24"/>
                <w:szCs w:val="24"/>
                <w:lang w:val="nl-NL"/>
              </w:rPr>
            </w:pPr>
            <w:r>
              <w:rPr>
                <w:rFonts w:ascii="Arial" w:hAnsi="Arial" w:cs="Arial"/>
                <w:sz w:val="24"/>
                <w:szCs w:val="24"/>
                <w:lang w:val="nl-NL"/>
              </w:rPr>
              <w:t>Radboud UMC</w:t>
            </w:r>
          </w:p>
          <w:p w14:paraId="2BEAEEF2" w14:textId="2E3E576A" w:rsidR="00F43A34" w:rsidRPr="00F43A34" w:rsidRDefault="00F43A34" w:rsidP="00F43A34">
            <w:pPr>
              <w:pStyle w:val="Geenafstand"/>
              <w:numPr>
                <w:ilvl w:val="0"/>
                <w:numId w:val="16"/>
              </w:numPr>
              <w:rPr>
                <w:rFonts w:ascii="Arial" w:hAnsi="Arial" w:cs="Arial"/>
                <w:sz w:val="24"/>
                <w:szCs w:val="24"/>
                <w:lang w:val="nl-NL"/>
              </w:rPr>
            </w:pPr>
            <w:r w:rsidRPr="00CC3E27">
              <w:rPr>
                <w:rFonts w:ascii="Arial" w:hAnsi="Arial" w:cs="Arial"/>
                <w:sz w:val="24"/>
                <w:szCs w:val="24"/>
                <w:lang w:val="nl-NL"/>
              </w:rPr>
              <w:t>Wageningen</w:t>
            </w:r>
            <w:r>
              <w:rPr>
                <w:rFonts w:ascii="Arial" w:hAnsi="Arial" w:cs="Arial"/>
                <w:sz w:val="24"/>
                <w:szCs w:val="24"/>
                <w:lang w:val="nl-NL"/>
              </w:rPr>
              <w:t xml:space="preserve"> </w:t>
            </w:r>
            <w:r w:rsidRPr="00CC3E27">
              <w:rPr>
                <w:rFonts w:ascii="Arial" w:hAnsi="Arial" w:cs="Arial"/>
                <w:sz w:val="24"/>
                <w:szCs w:val="24"/>
                <w:lang w:val="nl-NL"/>
              </w:rPr>
              <w:t>University &amp; Research</w:t>
            </w:r>
          </w:p>
          <w:p w14:paraId="2F68A687" w14:textId="77777777" w:rsidR="00B8245B" w:rsidRDefault="00B8245B" w:rsidP="00F43A34">
            <w:pPr>
              <w:pStyle w:val="Geenafstand"/>
              <w:numPr>
                <w:ilvl w:val="0"/>
                <w:numId w:val="16"/>
              </w:numPr>
              <w:rPr>
                <w:rFonts w:ascii="Arial" w:hAnsi="Arial" w:cs="Arial"/>
                <w:sz w:val="24"/>
                <w:szCs w:val="24"/>
                <w:lang w:val="nl-NL"/>
              </w:rPr>
            </w:pPr>
            <w:r w:rsidRPr="000C59D8">
              <w:rPr>
                <w:rFonts w:ascii="Arial" w:hAnsi="Arial" w:cs="Arial"/>
                <w:sz w:val="24"/>
                <w:szCs w:val="24"/>
                <w:lang w:val="nl-NL"/>
              </w:rPr>
              <w:t>Donders instituut</w:t>
            </w:r>
          </w:p>
          <w:p w14:paraId="016B859D" w14:textId="77777777" w:rsidR="00354819" w:rsidRDefault="00A375D2" w:rsidP="00F43A34">
            <w:pPr>
              <w:pStyle w:val="Geenafstand"/>
              <w:numPr>
                <w:ilvl w:val="0"/>
                <w:numId w:val="16"/>
              </w:numPr>
              <w:rPr>
                <w:rFonts w:ascii="Arial" w:hAnsi="Arial" w:cs="Arial"/>
                <w:sz w:val="24"/>
                <w:szCs w:val="24"/>
                <w:lang w:val="nl-NL"/>
              </w:rPr>
            </w:pPr>
            <w:r>
              <w:rPr>
                <w:rFonts w:ascii="Arial" w:hAnsi="Arial" w:cs="Arial"/>
                <w:sz w:val="24"/>
                <w:szCs w:val="24"/>
                <w:lang w:val="nl-NL"/>
              </w:rPr>
              <w:t>Sport medisch centrum Papendal of fysiopraktijken</w:t>
            </w:r>
          </w:p>
          <w:p w14:paraId="0A324482" w14:textId="77777777" w:rsidR="00A375D2" w:rsidRDefault="00A375D2" w:rsidP="00F43A34">
            <w:pPr>
              <w:pStyle w:val="Geenafstand"/>
              <w:numPr>
                <w:ilvl w:val="0"/>
                <w:numId w:val="16"/>
              </w:numPr>
              <w:rPr>
                <w:rFonts w:ascii="Arial" w:hAnsi="Arial" w:cs="Arial"/>
                <w:sz w:val="24"/>
                <w:szCs w:val="24"/>
                <w:lang w:val="nl-NL"/>
              </w:rPr>
            </w:pPr>
            <w:r>
              <w:rPr>
                <w:rFonts w:ascii="Arial" w:hAnsi="Arial" w:cs="Arial"/>
                <w:sz w:val="24"/>
                <w:szCs w:val="24"/>
                <w:lang w:val="nl-NL"/>
              </w:rPr>
              <w:t>Burgers Zoo</w:t>
            </w:r>
          </w:p>
          <w:p w14:paraId="56EDDEC6" w14:textId="7980BAA7" w:rsidR="006F0DA6" w:rsidRPr="00B36027" w:rsidRDefault="00915BFA" w:rsidP="00F43A34">
            <w:pPr>
              <w:pStyle w:val="Geenafstand"/>
              <w:numPr>
                <w:ilvl w:val="0"/>
                <w:numId w:val="16"/>
              </w:numPr>
              <w:rPr>
                <w:rFonts w:ascii="Arial" w:hAnsi="Arial" w:cs="Arial"/>
                <w:sz w:val="24"/>
                <w:szCs w:val="24"/>
                <w:lang w:val="nl-NL"/>
              </w:rPr>
            </w:pPr>
            <w:r>
              <w:rPr>
                <w:rFonts w:ascii="Arial" w:hAnsi="Arial" w:cs="Arial"/>
                <w:sz w:val="24"/>
                <w:szCs w:val="24"/>
                <w:lang w:val="nl-NL"/>
              </w:rPr>
              <w:t>Stichting nationaal park de Hoge Veluwe</w:t>
            </w:r>
          </w:p>
        </w:tc>
      </w:tr>
      <w:tr w:rsidR="00354819" w14:paraId="16687B18" w14:textId="77777777" w:rsidTr="00B8245B">
        <w:tc>
          <w:tcPr>
            <w:tcW w:w="2269" w:type="dxa"/>
            <w:vMerge/>
          </w:tcPr>
          <w:p w14:paraId="4ACD01AD" w14:textId="77777777" w:rsidR="00354819" w:rsidRPr="00B36027" w:rsidRDefault="00354819" w:rsidP="002C14A6">
            <w:pPr>
              <w:pStyle w:val="Geenafstand"/>
              <w:rPr>
                <w:rFonts w:ascii="Arial" w:hAnsi="Arial" w:cs="Arial"/>
                <w:sz w:val="24"/>
                <w:szCs w:val="24"/>
                <w:lang w:val="nl-NL"/>
              </w:rPr>
            </w:pPr>
          </w:p>
        </w:tc>
        <w:tc>
          <w:tcPr>
            <w:tcW w:w="4111" w:type="dxa"/>
          </w:tcPr>
          <w:p w14:paraId="35C6203E" w14:textId="59EE32D0"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B2</w:t>
            </w:r>
            <w:r>
              <w:rPr>
                <w:rFonts w:ascii="Arial" w:hAnsi="Arial" w:cs="Arial"/>
                <w:sz w:val="24"/>
                <w:szCs w:val="24"/>
                <w:lang w:val="nl-NL"/>
              </w:rPr>
              <w:t xml:space="preserve"> Stofwisseling van de cel</w:t>
            </w:r>
          </w:p>
        </w:tc>
        <w:tc>
          <w:tcPr>
            <w:tcW w:w="3827" w:type="dxa"/>
            <w:vMerge/>
          </w:tcPr>
          <w:p w14:paraId="0CCFAE90" w14:textId="77777777" w:rsidR="00354819" w:rsidRPr="00B36027" w:rsidRDefault="00354819" w:rsidP="002C14A6">
            <w:pPr>
              <w:pStyle w:val="Geenafstand"/>
              <w:rPr>
                <w:rFonts w:ascii="Arial" w:hAnsi="Arial" w:cs="Arial"/>
                <w:sz w:val="24"/>
                <w:szCs w:val="24"/>
                <w:lang w:val="nl-NL"/>
              </w:rPr>
            </w:pPr>
          </w:p>
        </w:tc>
      </w:tr>
      <w:tr w:rsidR="00354819" w14:paraId="15E0FD55" w14:textId="77777777" w:rsidTr="00B8245B">
        <w:tc>
          <w:tcPr>
            <w:tcW w:w="2269" w:type="dxa"/>
            <w:vMerge/>
          </w:tcPr>
          <w:p w14:paraId="414704B6" w14:textId="77777777" w:rsidR="00354819" w:rsidRPr="00B36027" w:rsidRDefault="00354819" w:rsidP="002C14A6">
            <w:pPr>
              <w:pStyle w:val="Geenafstand"/>
              <w:rPr>
                <w:rFonts w:ascii="Arial" w:hAnsi="Arial" w:cs="Arial"/>
                <w:sz w:val="24"/>
                <w:szCs w:val="24"/>
                <w:lang w:val="nl-NL"/>
              </w:rPr>
            </w:pPr>
          </w:p>
        </w:tc>
        <w:tc>
          <w:tcPr>
            <w:tcW w:w="4111" w:type="dxa"/>
          </w:tcPr>
          <w:p w14:paraId="5C8C8E69" w14:textId="46704C51"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B3</w:t>
            </w:r>
            <w:r>
              <w:rPr>
                <w:rFonts w:ascii="Arial" w:hAnsi="Arial" w:cs="Arial"/>
                <w:sz w:val="24"/>
                <w:szCs w:val="24"/>
                <w:lang w:val="nl-NL"/>
              </w:rPr>
              <w:t xml:space="preserve"> Stofwisseling van het organisme</w:t>
            </w:r>
          </w:p>
        </w:tc>
        <w:tc>
          <w:tcPr>
            <w:tcW w:w="3827" w:type="dxa"/>
            <w:vMerge/>
          </w:tcPr>
          <w:p w14:paraId="17403940" w14:textId="77777777" w:rsidR="00354819" w:rsidRPr="00B36027" w:rsidRDefault="00354819" w:rsidP="002C14A6">
            <w:pPr>
              <w:pStyle w:val="Geenafstand"/>
              <w:rPr>
                <w:rFonts w:ascii="Arial" w:hAnsi="Arial" w:cs="Arial"/>
                <w:sz w:val="24"/>
                <w:szCs w:val="24"/>
                <w:lang w:val="nl-NL"/>
              </w:rPr>
            </w:pPr>
          </w:p>
        </w:tc>
      </w:tr>
      <w:tr w:rsidR="00354819" w14:paraId="7410DF9C" w14:textId="77777777" w:rsidTr="00B8245B">
        <w:tc>
          <w:tcPr>
            <w:tcW w:w="2269" w:type="dxa"/>
            <w:vMerge/>
          </w:tcPr>
          <w:p w14:paraId="73635861" w14:textId="77777777" w:rsidR="00354819" w:rsidRPr="00B36027" w:rsidRDefault="00354819" w:rsidP="002C14A6">
            <w:pPr>
              <w:pStyle w:val="Geenafstand"/>
              <w:rPr>
                <w:rFonts w:ascii="Arial" w:hAnsi="Arial" w:cs="Arial"/>
                <w:sz w:val="24"/>
                <w:szCs w:val="24"/>
                <w:lang w:val="nl-NL"/>
              </w:rPr>
            </w:pPr>
          </w:p>
        </w:tc>
        <w:tc>
          <w:tcPr>
            <w:tcW w:w="4111" w:type="dxa"/>
          </w:tcPr>
          <w:p w14:paraId="45426B69" w14:textId="7591E35C"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B4</w:t>
            </w:r>
            <w:r>
              <w:rPr>
                <w:rFonts w:ascii="Arial" w:hAnsi="Arial" w:cs="Arial"/>
                <w:sz w:val="24"/>
                <w:szCs w:val="24"/>
                <w:lang w:val="nl-NL"/>
              </w:rPr>
              <w:t xml:space="preserve"> Zelfregulatie van het organisme</w:t>
            </w:r>
          </w:p>
        </w:tc>
        <w:tc>
          <w:tcPr>
            <w:tcW w:w="3827" w:type="dxa"/>
            <w:vMerge/>
          </w:tcPr>
          <w:p w14:paraId="201F83D2" w14:textId="77777777" w:rsidR="00354819" w:rsidRPr="00B36027" w:rsidRDefault="00354819" w:rsidP="002C14A6">
            <w:pPr>
              <w:pStyle w:val="Geenafstand"/>
              <w:rPr>
                <w:rFonts w:ascii="Arial" w:hAnsi="Arial" w:cs="Arial"/>
                <w:sz w:val="24"/>
                <w:szCs w:val="24"/>
                <w:lang w:val="nl-NL"/>
              </w:rPr>
            </w:pPr>
          </w:p>
        </w:tc>
      </w:tr>
      <w:tr w:rsidR="00354819" w14:paraId="210A7BAB" w14:textId="77777777" w:rsidTr="00B8245B">
        <w:tc>
          <w:tcPr>
            <w:tcW w:w="2269" w:type="dxa"/>
            <w:vMerge/>
          </w:tcPr>
          <w:p w14:paraId="465F5916" w14:textId="77777777" w:rsidR="00354819" w:rsidRPr="00B36027" w:rsidRDefault="00354819" w:rsidP="002C14A6">
            <w:pPr>
              <w:pStyle w:val="Geenafstand"/>
              <w:rPr>
                <w:rFonts w:ascii="Arial" w:hAnsi="Arial" w:cs="Arial"/>
                <w:sz w:val="24"/>
                <w:szCs w:val="24"/>
                <w:lang w:val="nl-NL"/>
              </w:rPr>
            </w:pPr>
          </w:p>
        </w:tc>
        <w:tc>
          <w:tcPr>
            <w:tcW w:w="4111" w:type="dxa"/>
          </w:tcPr>
          <w:p w14:paraId="52E96CBE" w14:textId="7A4653B5"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B5</w:t>
            </w:r>
            <w:r>
              <w:rPr>
                <w:rFonts w:ascii="Arial" w:hAnsi="Arial" w:cs="Arial"/>
                <w:sz w:val="24"/>
                <w:szCs w:val="24"/>
                <w:lang w:val="nl-NL"/>
              </w:rPr>
              <w:t xml:space="preserve"> Afweer van het organisme</w:t>
            </w:r>
          </w:p>
        </w:tc>
        <w:tc>
          <w:tcPr>
            <w:tcW w:w="3827" w:type="dxa"/>
            <w:vMerge/>
          </w:tcPr>
          <w:p w14:paraId="5FFDA75D" w14:textId="77777777" w:rsidR="00354819" w:rsidRPr="00B36027" w:rsidRDefault="00354819" w:rsidP="002C14A6">
            <w:pPr>
              <w:pStyle w:val="Geenafstand"/>
              <w:rPr>
                <w:rFonts w:ascii="Arial" w:hAnsi="Arial" w:cs="Arial"/>
                <w:sz w:val="24"/>
                <w:szCs w:val="24"/>
                <w:lang w:val="nl-NL"/>
              </w:rPr>
            </w:pPr>
          </w:p>
        </w:tc>
      </w:tr>
      <w:tr w:rsidR="00354819" w14:paraId="21D8FA03" w14:textId="77777777" w:rsidTr="00B8245B">
        <w:tc>
          <w:tcPr>
            <w:tcW w:w="2269" w:type="dxa"/>
            <w:vMerge/>
          </w:tcPr>
          <w:p w14:paraId="2A3723A4" w14:textId="77777777" w:rsidR="00354819" w:rsidRPr="00B36027" w:rsidRDefault="00354819" w:rsidP="002C14A6">
            <w:pPr>
              <w:pStyle w:val="Geenafstand"/>
              <w:rPr>
                <w:rFonts w:ascii="Arial" w:hAnsi="Arial" w:cs="Arial"/>
                <w:sz w:val="24"/>
                <w:szCs w:val="24"/>
                <w:lang w:val="nl-NL"/>
              </w:rPr>
            </w:pPr>
          </w:p>
        </w:tc>
        <w:tc>
          <w:tcPr>
            <w:tcW w:w="4111" w:type="dxa"/>
          </w:tcPr>
          <w:p w14:paraId="205F2039" w14:textId="21632010"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B6</w:t>
            </w:r>
            <w:r>
              <w:rPr>
                <w:rFonts w:ascii="Arial" w:hAnsi="Arial" w:cs="Arial"/>
                <w:sz w:val="24"/>
                <w:szCs w:val="24"/>
                <w:lang w:val="nl-NL"/>
              </w:rPr>
              <w:t xml:space="preserve"> Beweging van het organisme</w:t>
            </w:r>
          </w:p>
        </w:tc>
        <w:tc>
          <w:tcPr>
            <w:tcW w:w="3827" w:type="dxa"/>
            <w:vMerge/>
          </w:tcPr>
          <w:p w14:paraId="7C63F5C8" w14:textId="77777777" w:rsidR="00354819" w:rsidRPr="00B36027" w:rsidRDefault="00354819" w:rsidP="002C14A6">
            <w:pPr>
              <w:pStyle w:val="Geenafstand"/>
              <w:rPr>
                <w:rFonts w:ascii="Arial" w:hAnsi="Arial" w:cs="Arial"/>
                <w:sz w:val="24"/>
                <w:szCs w:val="24"/>
                <w:lang w:val="nl-NL"/>
              </w:rPr>
            </w:pPr>
          </w:p>
        </w:tc>
      </w:tr>
      <w:tr w:rsidR="00354819" w14:paraId="690DCE3F" w14:textId="77777777" w:rsidTr="00B8245B">
        <w:tc>
          <w:tcPr>
            <w:tcW w:w="2269" w:type="dxa"/>
            <w:vMerge/>
          </w:tcPr>
          <w:p w14:paraId="1BFBFE6A" w14:textId="77777777" w:rsidR="00354819" w:rsidRPr="00B36027" w:rsidRDefault="00354819" w:rsidP="002C14A6">
            <w:pPr>
              <w:pStyle w:val="Geenafstand"/>
              <w:rPr>
                <w:rFonts w:ascii="Arial" w:hAnsi="Arial" w:cs="Arial"/>
                <w:sz w:val="24"/>
                <w:szCs w:val="24"/>
                <w:lang w:val="nl-NL"/>
              </w:rPr>
            </w:pPr>
          </w:p>
        </w:tc>
        <w:tc>
          <w:tcPr>
            <w:tcW w:w="4111" w:type="dxa"/>
          </w:tcPr>
          <w:p w14:paraId="2D5BDA43" w14:textId="2A90B03F"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B7</w:t>
            </w:r>
            <w:r>
              <w:rPr>
                <w:rFonts w:ascii="Arial" w:hAnsi="Arial" w:cs="Arial"/>
                <w:sz w:val="24"/>
                <w:szCs w:val="24"/>
                <w:lang w:val="nl-NL"/>
              </w:rPr>
              <w:t xml:space="preserve"> Waarneming door het organisme</w:t>
            </w:r>
          </w:p>
        </w:tc>
        <w:tc>
          <w:tcPr>
            <w:tcW w:w="3827" w:type="dxa"/>
            <w:vMerge/>
          </w:tcPr>
          <w:p w14:paraId="37D10732" w14:textId="77777777" w:rsidR="00354819" w:rsidRPr="00B36027" w:rsidRDefault="00354819" w:rsidP="002C14A6">
            <w:pPr>
              <w:pStyle w:val="Geenafstand"/>
              <w:rPr>
                <w:rFonts w:ascii="Arial" w:hAnsi="Arial" w:cs="Arial"/>
                <w:sz w:val="24"/>
                <w:szCs w:val="24"/>
                <w:lang w:val="nl-NL"/>
              </w:rPr>
            </w:pPr>
          </w:p>
        </w:tc>
      </w:tr>
      <w:tr w:rsidR="00354819" w14:paraId="32AAFFCA" w14:textId="77777777" w:rsidTr="00B8245B">
        <w:tc>
          <w:tcPr>
            <w:tcW w:w="2269" w:type="dxa"/>
            <w:vMerge/>
          </w:tcPr>
          <w:p w14:paraId="4797004D" w14:textId="77777777" w:rsidR="00354819" w:rsidRPr="00B36027" w:rsidRDefault="00354819" w:rsidP="002C14A6">
            <w:pPr>
              <w:pStyle w:val="Geenafstand"/>
              <w:rPr>
                <w:rFonts w:ascii="Arial" w:hAnsi="Arial" w:cs="Arial"/>
                <w:sz w:val="24"/>
                <w:szCs w:val="24"/>
                <w:lang w:val="nl-NL"/>
              </w:rPr>
            </w:pPr>
          </w:p>
        </w:tc>
        <w:tc>
          <w:tcPr>
            <w:tcW w:w="4111" w:type="dxa"/>
          </w:tcPr>
          <w:p w14:paraId="06F373DA" w14:textId="01F5DF1A"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B8</w:t>
            </w:r>
            <w:r>
              <w:rPr>
                <w:rFonts w:ascii="Arial" w:hAnsi="Arial" w:cs="Arial"/>
                <w:sz w:val="24"/>
                <w:szCs w:val="24"/>
                <w:lang w:val="nl-NL"/>
              </w:rPr>
              <w:t xml:space="preserve"> Regulatie van ecosystemen</w:t>
            </w:r>
          </w:p>
        </w:tc>
        <w:tc>
          <w:tcPr>
            <w:tcW w:w="3827" w:type="dxa"/>
            <w:vMerge/>
          </w:tcPr>
          <w:p w14:paraId="44B0188F" w14:textId="77777777" w:rsidR="00354819" w:rsidRPr="00B36027" w:rsidRDefault="00354819" w:rsidP="002C14A6">
            <w:pPr>
              <w:pStyle w:val="Geenafstand"/>
              <w:rPr>
                <w:rFonts w:ascii="Arial" w:hAnsi="Arial" w:cs="Arial"/>
                <w:sz w:val="24"/>
                <w:szCs w:val="24"/>
                <w:lang w:val="nl-NL"/>
              </w:rPr>
            </w:pPr>
          </w:p>
        </w:tc>
      </w:tr>
      <w:tr w:rsidR="00354819" w14:paraId="1919689D" w14:textId="77777777" w:rsidTr="00B8245B">
        <w:tc>
          <w:tcPr>
            <w:tcW w:w="2269" w:type="dxa"/>
            <w:vMerge w:val="restart"/>
          </w:tcPr>
          <w:p w14:paraId="6523BA0D" w14:textId="71D63013"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C Zelforganisatie</w:t>
            </w:r>
          </w:p>
        </w:tc>
        <w:tc>
          <w:tcPr>
            <w:tcW w:w="4111" w:type="dxa"/>
          </w:tcPr>
          <w:p w14:paraId="26A5847A" w14:textId="221FA7A1"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C1</w:t>
            </w:r>
            <w:r>
              <w:rPr>
                <w:rFonts w:ascii="Arial" w:hAnsi="Arial" w:cs="Arial"/>
                <w:sz w:val="24"/>
                <w:szCs w:val="24"/>
                <w:lang w:val="nl-NL"/>
              </w:rPr>
              <w:t xml:space="preserve"> Zelforganisatie van cellen</w:t>
            </w:r>
          </w:p>
        </w:tc>
        <w:tc>
          <w:tcPr>
            <w:tcW w:w="3827" w:type="dxa"/>
            <w:vMerge w:val="restart"/>
          </w:tcPr>
          <w:p w14:paraId="3D7D988F" w14:textId="77777777" w:rsidR="00420DE7" w:rsidRDefault="00420DE7" w:rsidP="00207408">
            <w:pPr>
              <w:pStyle w:val="Geenafstand"/>
              <w:numPr>
                <w:ilvl w:val="0"/>
                <w:numId w:val="16"/>
              </w:numPr>
              <w:jc w:val="both"/>
              <w:rPr>
                <w:rFonts w:ascii="Arial" w:hAnsi="Arial" w:cs="Arial"/>
                <w:sz w:val="24"/>
                <w:szCs w:val="24"/>
                <w:lang w:val="nl-NL"/>
              </w:rPr>
            </w:pPr>
            <w:r w:rsidRPr="00CC3E27">
              <w:rPr>
                <w:rFonts w:ascii="Arial" w:hAnsi="Arial" w:cs="Arial"/>
                <w:sz w:val="24"/>
                <w:szCs w:val="24"/>
                <w:lang w:val="nl-NL"/>
              </w:rPr>
              <w:t>Radboud universiteit</w:t>
            </w:r>
          </w:p>
          <w:p w14:paraId="16526BA3" w14:textId="77777777" w:rsidR="00420DE7" w:rsidRDefault="00420DE7" w:rsidP="00207408">
            <w:pPr>
              <w:pStyle w:val="Geenafstand"/>
              <w:numPr>
                <w:ilvl w:val="0"/>
                <w:numId w:val="16"/>
              </w:numPr>
              <w:jc w:val="both"/>
              <w:rPr>
                <w:rFonts w:ascii="Arial" w:hAnsi="Arial" w:cs="Arial"/>
                <w:sz w:val="24"/>
                <w:szCs w:val="24"/>
                <w:lang w:val="nl-NL"/>
              </w:rPr>
            </w:pPr>
            <w:r>
              <w:rPr>
                <w:rFonts w:ascii="Arial" w:hAnsi="Arial" w:cs="Arial"/>
                <w:sz w:val="24"/>
                <w:szCs w:val="24"/>
                <w:lang w:val="nl-NL"/>
              </w:rPr>
              <w:t>Radboud UMC</w:t>
            </w:r>
          </w:p>
          <w:p w14:paraId="66FDA17E" w14:textId="22F1BCE6" w:rsidR="00207408" w:rsidRPr="00207408" w:rsidRDefault="00207408" w:rsidP="00207408">
            <w:pPr>
              <w:pStyle w:val="Geenafstand"/>
              <w:numPr>
                <w:ilvl w:val="0"/>
                <w:numId w:val="16"/>
              </w:numPr>
              <w:rPr>
                <w:rFonts w:ascii="Arial" w:hAnsi="Arial" w:cs="Arial"/>
                <w:sz w:val="24"/>
                <w:szCs w:val="24"/>
                <w:lang w:val="nl-NL"/>
              </w:rPr>
            </w:pPr>
            <w:r w:rsidRPr="00CC3E27">
              <w:rPr>
                <w:rFonts w:ascii="Arial" w:hAnsi="Arial" w:cs="Arial"/>
                <w:sz w:val="24"/>
                <w:szCs w:val="24"/>
                <w:lang w:val="nl-NL"/>
              </w:rPr>
              <w:t>Wageningen</w:t>
            </w:r>
            <w:r>
              <w:rPr>
                <w:rFonts w:ascii="Arial" w:hAnsi="Arial" w:cs="Arial"/>
                <w:sz w:val="24"/>
                <w:szCs w:val="24"/>
                <w:lang w:val="nl-NL"/>
              </w:rPr>
              <w:t xml:space="preserve"> </w:t>
            </w:r>
            <w:r w:rsidRPr="00CC3E27">
              <w:rPr>
                <w:rFonts w:ascii="Arial" w:hAnsi="Arial" w:cs="Arial"/>
                <w:sz w:val="24"/>
                <w:szCs w:val="24"/>
                <w:lang w:val="nl-NL"/>
              </w:rPr>
              <w:t>University &amp; Research</w:t>
            </w:r>
          </w:p>
          <w:p w14:paraId="72F7FCD7" w14:textId="77777777" w:rsidR="00420DE7" w:rsidRDefault="00420DE7" w:rsidP="00207408">
            <w:pPr>
              <w:pStyle w:val="Geenafstand"/>
              <w:numPr>
                <w:ilvl w:val="0"/>
                <w:numId w:val="16"/>
              </w:numPr>
              <w:rPr>
                <w:rFonts w:ascii="Arial" w:hAnsi="Arial" w:cs="Arial"/>
                <w:sz w:val="24"/>
                <w:szCs w:val="24"/>
                <w:lang w:val="nl-NL"/>
              </w:rPr>
            </w:pPr>
            <w:r w:rsidRPr="000C59D8">
              <w:rPr>
                <w:rFonts w:ascii="Arial" w:hAnsi="Arial" w:cs="Arial"/>
                <w:sz w:val="24"/>
                <w:szCs w:val="24"/>
                <w:lang w:val="nl-NL"/>
              </w:rPr>
              <w:t>Donders instituut</w:t>
            </w:r>
          </w:p>
          <w:p w14:paraId="6563D699" w14:textId="77777777" w:rsidR="00420DE7" w:rsidRDefault="00420DE7" w:rsidP="00207408">
            <w:pPr>
              <w:pStyle w:val="Geenafstand"/>
              <w:numPr>
                <w:ilvl w:val="0"/>
                <w:numId w:val="16"/>
              </w:numPr>
              <w:rPr>
                <w:rFonts w:ascii="Arial" w:hAnsi="Arial" w:cs="Arial"/>
                <w:sz w:val="24"/>
                <w:szCs w:val="24"/>
                <w:lang w:val="nl-NL"/>
              </w:rPr>
            </w:pPr>
            <w:r>
              <w:rPr>
                <w:rFonts w:ascii="Arial" w:hAnsi="Arial" w:cs="Arial"/>
                <w:sz w:val="24"/>
                <w:szCs w:val="24"/>
                <w:lang w:val="nl-NL"/>
              </w:rPr>
              <w:t>Burgers Zoo</w:t>
            </w:r>
          </w:p>
          <w:p w14:paraId="67B00992" w14:textId="77777777" w:rsidR="00354819" w:rsidRDefault="00420DE7" w:rsidP="00207408">
            <w:pPr>
              <w:pStyle w:val="Geenafstand"/>
              <w:numPr>
                <w:ilvl w:val="0"/>
                <w:numId w:val="16"/>
              </w:numPr>
              <w:rPr>
                <w:rFonts w:ascii="Arial" w:hAnsi="Arial" w:cs="Arial"/>
                <w:sz w:val="24"/>
                <w:szCs w:val="24"/>
                <w:lang w:val="nl-NL"/>
              </w:rPr>
            </w:pPr>
            <w:r w:rsidRPr="00420DE7">
              <w:rPr>
                <w:rFonts w:ascii="Arial" w:hAnsi="Arial" w:cs="Arial"/>
                <w:sz w:val="24"/>
                <w:szCs w:val="24"/>
                <w:lang w:val="nl-NL"/>
              </w:rPr>
              <w:t>Stichting nationaal park de Hoge Veluwe</w:t>
            </w:r>
          </w:p>
          <w:p w14:paraId="0E98C393" w14:textId="77777777" w:rsidR="00DA42F5" w:rsidRDefault="00DA42F5" w:rsidP="00DA42F5">
            <w:pPr>
              <w:pStyle w:val="Geenafstand"/>
              <w:ind w:left="720"/>
              <w:rPr>
                <w:rFonts w:ascii="Arial" w:hAnsi="Arial" w:cs="Arial"/>
                <w:sz w:val="24"/>
                <w:szCs w:val="24"/>
                <w:lang w:val="nl-NL"/>
              </w:rPr>
            </w:pPr>
          </w:p>
          <w:p w14:paraId="36D80A8C" w14:textId="3626EE82" w:rsidR="003B1C82" w:rsidRPr="00420DE7" w:rsidRDefault="003B1C82" w:rsidP="00DA42F5">
            <w:pPr>
              <w:pStyle w:val="Geenafstand"/>
              <w:ind w:left="720"/>
              <w:rPr>
                <w:rFonts w:ascii="Arial" w:hAnsi="Arial" w:cs="Arial"/>
                <w:sz w:val="24"/>
                <w:szCs w:val="24"/>
                <w:lang w:val="nl-NL"/>
              </w:rPr>
            </w:pPr>
          </w:p>
        </w:tc>
      </w:tr>
      <w:tr w:rsidR="00354819" w14:paraId="76A4F255" w14:textId="77777777" w:rsidTr="00B8245B">
        <w:tc>
          <w:tcPr>
            <w:tcW w:w="2269" w:type="dxa"/>
            <w:vMerge/>
          </w:tcPr>
          <w:p w14:paraId="7ECF1B02" w14:textId="77777777" w:rsidR="00354819" w:rsidRPr="00B36027" w:rsidRDefault="00354819" w:rsidP="002C14A6">
            <w:pPr>
              <w:pStyle w:val="Geenafstand"/>
              <w:rPr>
                <w:rFonts w:ascii="Arial" w:hAnsi="Arial" w:cs="Arial"/>
                <w:sz w:val="24"/>
                <w:szCs w:val="24"/>
                <w:lang w:val="nl-NL"/>
              </w:rPr>
            </w:pPr>
          </w:p>
        </w:tc>
        <w:tc>
          <w:tcPr>
            <w:tcW w:w="4111" w:type="dxa"/>
          </w:tcPr>
          <w:p w14:paraId="6A4C22F8" w14:textId="1D555A5A" w:rsidR="00354819" w:rsidRPr="00B36027" w:rsidRDefault="00354819" w:rsidP="002C14A6">
            <w:pPr>
              <w:pStyle w:val="Geenafstand"/>
              <w:rPr>
                <w:rFonts w:ascii="Arial" w:hAnsi="Arial" w:cs="Arial"/>
                <w:sz w:val="24"/>
                <w:szCs w:val="24"/>
                <w:lang w:val="nl-NL"/>
              </w:rPr>
            </w:pPr>
            <w:r w:rsidRPr="00B36027">
              <w:rPr>
                <w:rFonts w:ascii="Arial" w:hAnsi="Arial" w:cs="Arial"/>
                <w:sz w:val="24"/>
                <w:szCs w:val="24"/>
                <w:lang w:val="nl-NL"/>
              </w:rPr>
              <w:t>C2</w:t>
            </w:r>
            <w:r>
              <w:rPr>
                <w:rFonts w:ascii="Arial" w:hAnsi="Arial" w:cs="Arial"/>
                <w:sz w:val="24"/>
                <w:szCs w:val="24"/>
                <w:lang w:val="nl-NL"/>
              </w:rPr>
              <w:t xml:space="preserve"> Zelforganisatie van het organisme</w:t>
            </w:r>
          </w:p>
        </w:tc>
        <w:tc>
          <w:tcPr>
            <w:tcW w:w="3827" w:type="dxa"/>
            <w:vMerge/>
          </w:tcPr>
          <w:p w14:paraId="05E67F0E" w14:textId="77777777" w:rsidR="00354819" w:rsidRPr="00B36027" w:rsidRDefault="00354819" w:rsidP="002C14A6">
            <w:pPr>
              <w:pStyle w:val="Geenafstand"/>
              <w:rPr>
                <w:rFonts w:ascii="Arial" w:hAnsi="Arial" w:cs="Arial"/>
                <w:sz w:val="24"/>
                <w:szCs w:val="24"/>
                <w:lang w:val="nl-NL"/>
              </w:rPr>
            </w:pPr>
          </w:p>
        </w:tc>
      </w:tr>
      <w:tr w:rsidR="00354819" w14:paraId="76E45DCD" w14:textId="77777777" w:rsidTr="00B8245B">
        <w:tc>
          <w:tcPr>
            <w:tcW w:w="2269" w:type="dxa"/>
            <w:vMerge/>
          </w:tcPr>
          <w:p w14:paraId="30F19433" w14:textId="77777777" w:rsidR="00354819" w:rsidRPr="00B36027" w:rsidRDefault="00354819" w:rsidP="002C14A6">
            <w:pPr>
              <w:pStyle w:val="Geenafstand"/>
              <w:rPr>
                <w:rFonts w:ascii="Arial" w:hAnsi="Arial" w:cs="Arial"/>
                <w:sz w:val="24"/>
                <w:szCs w:val="24"/>
                <w:lang w:val="nl-NL"/>
              </w:rPr>
            </w:pPr>
          </w:p>
        </w:tc>
        <w:tc>
          <w:tcPr>
            <w:tcW w:w="4111" w:type="dxa"/>
          </w:tcPr>
          <w:p w14:paraId="281FAE14" w14:textId="77777777" w:rsidR="00354819" w:rsidRDefault="00354819" w:rsidP="002C14A6">
            <w:pPr>
              <w:pStyle w:val="Geenafstand"/>
              <w:rPr>
                <w:rFonts w:ascii="Arial" w:hAnsi="Arial" w:cs="Arial"/>
                <w:sz w:val="24"/>
                <w:szCs w:val="24"/>
                <w:lang w:val="nl-NL"/>
              </w:rPr>
            </w:pPr>
            <w:r w:rsidRPr="00B36027">
              <w:rPr>
                <w:rFonts w:ascii="Arial" w:hAnsi="Arial" w:cs="Arial"/>
                <w:sz w:val="24"/>
                <w:szCs w:val="24"/>
                <w:lang w:val="nl-NL"/>
              </w:rPr>
              <w:t>C3</w:t>
            </w:r>
            <w:r>
              <w:rPr>
                <w:rFonts w:ascii="Arial" w:hAnsi="Arial" w:cs="Arial"/>
                <w:sz w:val="24"/>
                <w:szCs w:val="24"/>
                <w:lang w:val="nl-NL"/>
              </w:rPr>
              <w:t xml:space="preserve"> Zelforganisatie van het ecosysteem</w:t>
            </w:r>
          </w:p>
          <w:p w14:paraId="7CC679DC" w14:textId="77777777" w:rsidR="00354819" w:rsidRDefault="00354819" w:rsidP="002C14A6">
            <w:pPr>
              <w:pStyle w:val="Geenafstand"/>
              <w:rPr>
                <w:rFonts w:ascii="Arial" w:hAnsi="Arial" w:cs="Arial"/>
                <w:sz w:val="24"/>
                <w:szCs w:val="24"/>
                <w:lang w:val="nl-NL"/>
              </w:rPr>
            </w:pPr>
          </w:p>
          <w:p w14:paraId="3ECF42F7" w14:textId="6265F720" w:rsidR="00354819" w:rsidRPr="00B36027" w:rsidRDefault="00354819" w:rsidP="002C14A6">
            <w:pPr>
              <w:pStyle w:val="Geenafstand"/>
              <w:rPr>
                <w:rFonts w:ascii="Arial" w:hAnsi="Arial" w:cs="Arial"/>
                <w:sz w:val="24"/>
                <w:szCs w:val="24"/>
                <w:lang w:val="nl-NL"/>
              </w:rPr>
            </w:pPr>
          </w:p>
        </w:tc>
        <w:tc>
          <w:tcPr>
            <w:tcW w:w="3827" w:type="dxa"/>
            <w:vMerge/>
          </w:tcPr>
          <w:p w14:paraId="3048E0C9" w14:textId="77777777" w:rsidR="00354819" w:rsidRPr="00B36027" w:rsidRDefault="00354819" w:rsidP="002C14A6">
            <w:pPr>
              <w:pStyle w:val="Geenafstand"/>
              <w:rPr>
                <w:rFonts w:ascii="Arial" w:hAnsi="Arial" w:cs="Arial"/>
                <w:sz w:val="24"/>
                <w:szCs w:val="24"/>
                <w:lang w:val="nl-NL"/>
              </w:rPr>
            </w:pPr>
          </w:p>
        </w:tc>
      </w:tr>
      <w:tr w:rsidR="00354819" w14:paraId="46A8CFBF" w14:textId="77777777" w:rsidTr="00B8245B">
        <w:tc>
          <w:tcPr>
            <w:tcW w:w="2269" w:type="dxa"/>
          </w:tcPr>
          <w:p w14:paraId="76BC8CD4" w14:textId="35C5FE18" w:rsidR="00354819" w:rsidRPr="00B36027" w:rsidRDefault="00354819" w:rsidP="00354819">
            <w:pPr>
              <w:pStyle w:val="Geenafstand"/>
              <w:rPr>
                <w:rFonts w:ascii="Arial" w:hAnsi="Arial" w:cs="Arial"/>
                <w:sz w:val="24"/>
                <w:szCs w:val="24"/>
              </w:rPr>
            </w:pPr>
            <w:r w:rsidRPr="00B36027">
              <w:rPr>
                <w:rFonts w:ascii="Arial" w:hAnsi="Arial" w:cs="Arial"/>
                <w:b/>
                <w:bCs/>
                <w:sz w:val="24"/>
                <w:szCs w:val="24"/>
                <w:lang w:val="nl-NL"/>
              </w:rPr>
              <w:lastRenderedPageBreak/>
              <w:t>Domein</w:t>
            </w:r>
          </w:p>
        </w:tc>
        <w:tc>
          <w:tcPr>
            <w:tcW w:w="4111" w:type="dxa"/>
          </w:tcPr>
          <w:p w14:paraId="3A7390A9" w14:textId="07B1B843" w:rsidR="00354819" w:rsidRPr="00B36027" w:rsidRDefault="00354819" w:rsidP="00354819">
            <w:pPr>
              <w:pStyle w:val="Geenafstand"/>
              <w:rPr>
                <w:rFonts w:ascii="Arial" w:hAnsi="Arial" w:cs="Arial"/>
                <w:sz w:val="24"/>
                <w:szCs w:val="24"/>
              </w:rPr>
            </w:pPr>
            <w:r w:rsidRPr="00B36027">
              <w:rPr>
                <w:rFonts w:ascii="Arial" w:hAnsi="Arial" w:cs="Arial"/>
                <w:b/>
                <w:bCs/>
                <w:sz w:val="24"/>
                <w:szCs w:val="24"/>
                <w:lang w:val="nl-NL"/>
              </w:rPr>
              <w:t>Subdomein</w:t>
            </w:r>
          </w:p>
        </w:tc>
        <w:tc>
          <w:tcPr>
            <w:tcW w:w="3827" w:type="dxa"/>
          </w:tcPr>
          <w:p w14:paraId="7E816FBE" w14:textId="47F69823" w:rsidR="00354819" w:rsidRPr="00B36027" w:rsidRDefault="00354819" w:rsidP="00354819">
            <w:pPr>
              <w:pStyle w:val="Geenafstand"/>
              <w:rPr>
                <w:rFonts w:ascii="Arial" w:hAnsi="Arial" w:cs="Arial"/>
                <w:sz w:val="24"/>
                <w:szCs w:val="24"/>
              </w:rPr>
            </w:pPr>
            <w:r w:rsidRPr="00B36027">
              <w:rPr>
                <w:rFonts w:ascii="Arial" w:hAnsi="Arial" w:cs="Arial"/>
                <w:b/>
                <w:bCs/>
                <w:sz w:val="24"/>
                <w:szCs w:val="24"/>
                <w:lang w:val="nl-NL"/>
              </w:rPr>
              <w:t>Externe partijen ter ondersteuning</w:t>
            </w:r>
          </w:p>
        </w:tc>
      </w:tr>
      <w:tr w:rsidR="00354819" w14:paraId="6F78E4A9" w14:textId="77777777" w:rsidTr="00B8245B">
        <w:tc>
          <w:tcPr>
            <w:tcW w:w="2269" w:type="dxa"/>
            <w:vMerge w:val="restart"/>
          </w:tcPr>
          <w:p w14:paraId="31EF790F" w14:textId="44C74DC4"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D Interactie</w:t>
            </w:r>
          </w:p>
        </w:tc>
        <w:tc>
          <w:tcPr>
            <w:tcW w:w="4111" w:type="dxa"/>
          </w:tcPr>
          <w:p w14:paraId="4B040A64" w14:textId="220F5686"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D1</w:t>
            </w:r>
            <w:r>
              <w:rPr>
                <w:rFonts w:ascii="Arial" w:hAnsi="Arial" w:cs="Arial"/>
                <w:sz w:val="24"/>
                <w:szCs w:val="24"/>
                <w:lang w:val="nl-NL"/>
              </w:rPr>
              <w:t xml:space="preserve"> Moleculaire interactie</w:t>
            </w:r>
          </w:p>
        </w:tc>
        <w:tc>
          <w:tcPr>
            <w:tcW w:w="3827" w:type="dxa"/>
            <w:vMerge w:val="restart"/>
          </w:tcPr>
          <w:p w14:paraId="4C191F5D" w14:textId="77777777" w:rsidR="002D70E9" w:rsidRDefault="002D70E9" w:rsidP="002D70E9">
            <w:pPr>
              <w:pStyle w:val="Geenafstand"/>
              <w:numPr>
                <w:ilvl w:val="0"/>
                <w:numId w:val="16"/>
              </w:numPr>
              <w:jc w:val="both"/>
              <w:rPr>
                <w:rFonts w:ascii="Arial" w:hAnsi="Arial" w:cs="Arial"/>
                <w:sz w:val="24"/>
                <w:szCs w:val="24"/>
                <w:lang w:val="nl-NL"/>
              </w:rPr>
            </w:pPr>
            <w:r w:rsidRPr="00CC3E27">
              <w:rPr>
                <w:rFonts w:ascii="Arial" w:hAnsi="Arial" w:cs="Arial"/>
                <w:sz w:val="24"/>
                <w:szCs w:val="24"/>
                <w:lang w:val="nl-NL"/>
              </w:rPr>
              <w:t>Radboud universiteit</w:t>
            </w:r>
          </w:p>
          <w:p w14:paraId="7AD51443" w14:textId="77777777" w:rsidR="002D70E9" w:rsidRDefault="002D70E9" w:rsidP="002D70E9">
            <w:pPr>
              <w:pStyle w:val="Geenafstand"/>
              <w:numPr>
                <w:ilvl w:val="0"/>
                <w:numId w:val="16"/>
              </w:numPr>
              <w:jc w:val="both"/>
              <w:rPr>
                <w:rFonts w:ascii="Arial" w:hAnsi="Arial" w:cs="Arial"/>
                <w:sz w:val="24"/>
                <w:szCs w:val="24"/>
                <w:lang w:val="nl-NL"/>
              </w:rPr>
            </w:pPr>
            <w:r>
              <w:rPr>
                <w:rFonts w:ascii="Arial" w:hAnsi="Arial" w:cs="Arial"/>
                <w:sz w:val="24"/>
                <w:szCs w:val="24"/>
                <w:lang w:val="nl-NL"/>
              </w:rPr>
              <w:t>Radboud UMC</w:t>
            </w:r>
          </w:p>
          <w:p w14:paraId="5B775A9B" w14:textId="77777777" w:rsidR="002D70E9" w:rsidRDefault="002D70E9" w:rsidP="002D70E9">
            <w:pPr>
              <w:pStyle w:val="Geenafstand"/>
              <w:numPr>
                <w:ilvl w:val="0"/>
                <w:numId w:val="16"/>
              </w:numPr>
              <w:rPr>
                <w:rFonts w:ascii="Arial" w:hAnsi="Arial" w:cs="Arial"/>
                <w:sz w:val="24"/>
                <w:szCs w:val="24"/>
                <w:lang w:val="nl-NL"/>
              </w:rPr>
            </w:pPr>
            <w:r w:rsidRPr="00CC3E27">
              <w:rPr>
                <w:rFonts w:ascii="Arial" w:hAnsi="Arial" w:cs="Arial"/>
                <w:sz w:val="24"/>
                <w:szCs w:val="24"/>
                <w:lang w:val="nl-NL"/>
              </w:rPr>
              <w:t>Wageningen</w:t>
            </w:r>
            <w:r>
              <w:rPr>
                <w:rFonts w:ascii="Arial" w:hAnsi="Arial" w:cs="Arial"/>
                <w:sz w:val="24"/>
                <w:szCs w:val="24"/>
                <w:lang w:val="nl-NL"/>
              </w:rPr>
              <w:t xml:space="preserve"> </w:t>
            </w:r>
            <w:r w:rsidRPr="00CC3E27">
              <w:rPr>
                <w:rFonts w:ascii="Arial" w:hAnsi="Arial" w:cs="Arial"/>
                <w:sz w:val="24"/>
                <w:szCs w:val="24"/>
                <w:lang w:val="nl-NL"/>
              </w:rPr>
              <w:t>University &amp; Research</w:t>
            </w:r>
          </w:p>
          <w:p w14:paraId="00854F26" w14:textId="2A4C0B12" w:rsidR="00E429B3" w:rsidRPr="00207408" w:rsidRDefault="00E429B3" w:rsidP="002D70E9">
            <w:pPr>
              <w:pStyle w:val="Geenafstand"/>
              <w:numPr>
                <w:ilvl w:val="0"/>
                <w:numId w:val="16"/>
              </w:numPr>
              <w:rPr>
                <w:rFonts w:ascii="Arial" w:hAnsi="Arial" w:cs="Arial"/>
                <w:sz w:val="24"/>
                <w:szCs w:val="24"/>
                <w:lang w:val="nl-NL"/>
              </w:rPr>
            </w:pPr>
            <w:r>
              <w:rPr>
                <w:rFonts w:ascii="Arial" w:hAnsi="Arial" w:cs="Arial"/>
                <w:sz w:val="24"/>
                <w:szCs w:val="24"/>
                <w:lang w:val="nl-NL"/>
              </w:rPr>
              <w:t>Burgers Zoo</w:t>
            </w:r>
          </w:p>
          <w:p w14:paraId="03384DD8" w14:textId="77777777" w:rsidR="00354819" w:rsidRDefault="002D70E9" w:rsidP="002D70E9">
            <w:pPr>
              <w:pStyle w:val="Geenafstand"/>
              <w:numPr>
                <w:ilvl w:val="0"/>
                <w:numId w:val="16"/>
              </w:numPr>
              <w:rPr>
                <w:rFonts w:ascii="Arial" w:hAnsi="Arial" w:cs="Arial"/>
                <w:sz w:val="24"/>
                <w:szCs w:val="24"/>
                <w:lang w:val="nl-NL"/>
              </w:rPr>
            </w:pPr>
            <w:r w:rsidRPr="000C59D8">
              <w:rPr>
                <w:rFonts w:ascii="Arial" w:hAnsi="Arial" w:cs="Arial"/>
                <w:sz w:val="24"/>
                <w:szCs w:val="24"/>
                <w:lang w:val="nl-NL"/>
              </w:rPr>
              <w:t>Donders instituut</w:t>
            </w:r>
          </w:p>
          <w:p w14:paraId="38A79A9F" w14:textId="77777777" w:rsidR="002D70E9" w:rsidRDefault="002D70E9" w:rsidP="002D70E9">
            <w:pPr>
              <w:pStyle w:val="Geenafstand"/>
              <w:numPr>
                <w:ilvl w:val="0"/>
                <w:numId w:val="16"/>
              </w:numPr>
              <w:rPr>
                <w:rFonts w:ascii="Arial" w:hAnsi="Arial" w:cs="Arial"/>
                <w:sz w:val="24"/>
                <w:szCs w:val="24"/>
                <w:lang w:val="nl-NL"/>
              </w:rPr>
            </w:pPr>
            <w:r w:rsidRPr="000C59D8">
              <w:rPr>
                <w:rFonts w:ascii="Arial" w:hAnsi="Arial" w:cs="Arial"/>
                <w:sz w:val="24"/>
                <w:szCs w:val="24"/>
                <w:lang w:val="nl-NL"/>
              </w:rPr>
              <w:t>Max Planck instituut voor Psycholinguïstiek</w:t>
            </w:r>
          </w:p>
          <w:p w14:paraId="750F8547" w14:textId="5FA92EC0" w:rsidR="002D70E9" w:rsidRPr="002D70E9" w:rsidRDefault="002D70E9" w:rsidP="002D70E9">
            <w:pPr>
              <w:pStyle w:val="Geenafstand"/>
              <w:numPr>
                <w:ilvl w:val="0"/>
                <w:numId w:val="16"/>
              </w:numPr>
              <w:rPr>
                <w:rFonts w:ascii="Arial" w:hAnsi="Arial" w:cs="Arial"/>
                <w:sz w:val="24"/>
                <w:szCs w:val="24"/>
                <w:lang w:val="nl-NL"/>
              </w:rPr>
            </w:pPr>
            <w:r>
              <w:rPr>
                <w:rFonts w:ascii="Arial" w:hAnsi="Arial" w:cs="Arial"/>
                <w:sz w:val="24"/>
                <w:szCs w:val="24"/>
                <w:lang w:val="nl-NL"/>
              </w:rPr>
              <w:t>GGD Gelderland Zuid</w:t>
            </w:r>
          </w:p>
        </w:tc>
      </w:tr>
      <w:tr w:rsidR="00354819" w14:paraId="20A23F89" w14:textId="77777777" w:rsidTr="00B8245B">
        <w:tc>
          <w:tcPr>
            <w:tcW w:w="2269" w:type="dxa"/>
            <w:vMerge/>
          </w:tcPr>
          <w:p w14:paraId="0BE90894" w14:textId="77777777" w:rsidR="00354819" w:rsidRPr="00B36027" w:rsidRDefault="00354819" w:rsidP="00354819">
            <w:pPr>
              <w:pStyle w:val="Geenafstand"/>
              <w:rPr>
                <w:rFonts w:ascii="Arial" w:hAnsi="Arial" w:cs="Arial"/>
                <w:sz w:val="24"/>
                <w:szCs w:val="24"/>
                <w:lang w:val="nl-NL"/>
              </w:rPr>
            </w:pPr>
          </w:p>
        </w:tc>
        <w:tc>
          <w:tcPr>
            <w:tcW w:w="4111" w:type="dxa"/>
          </w:tcPr>
          <w:p w14:paraId="05FADFE0" w14:textId="090BE2E3"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D2</w:t>
            </w:r>
            <w:r>
              <w:rPr>
                <w:rFonts w:ascii="Arial" w:hAnsi="Arial" w:cs="Arial"/>
                <w:sz w:val="24"/>
                <w:szCs w:val="24"/>
                <w:lang w:val="nl-NL"/>
              </w:rPr>
              <w:t xml:space="preserve"> Cellulaire interactie</w:t>
            </w:r>
          </w:p>
        </w:tc>
        <w:tc>
          <w:tcPr>
            <w:tcW w:w="3827" w:type="dxa"/>
            <w:vMerge/>
          </w:tcPr>
          <w:p w14:paraId="046B3A25" w14:textId="77777777" w:rsidR="00354819" w:rsidRPr="00B36027" w:rsidRDefault="00354819" w:rsidP="00354819">
            <w:pPr>
              <w:pStyle w:val="Geenafstand"/>
              <w:rPr>
                <w:rFonts w:ascii="Arial" w:hAnsi="Arial" w:cs="Arial"/>
                <w:sz w:val="24"/>
                <w:szCs w:val="24"/>
                <w:lang w:val="nl-NL"/>
              </w:rPr>
            </w:pPr>
          </w:p>
        </w:tc>
      </w:tr>
      <w:tr w:rsidR="00354819" w14:paraId="2C83BDF3" w14:textId="77777777" w:rsidTr="00B8245B">
        <w:tc>
          <w:tcPr>
            <w:tcW w:w="2269" w:type="dxa"/>
            <w:vMerge/>
          </w:tcPr>
          <w:p w14:paraId="0B6C370D" w14:textId="77777777" w:rsidR="00354819" w:rsidRPr="00B36027" w:rsidRDefault="00354819" w:rsidP="00354819">
            <w:pPr>
              <w:pStyle w:val="Geenafstand"/>
              <w:rPr>
                <w:rFonts w:ascii="Arial" w:hAnsi="Arial" w:cs="Arial"/>
                <w:sz w:val="24"/>
                <w:szCs w:val="24"/>
                <w:lang w:val="nl-NL"/>
              </w:rPr>
            </w:pPr>
          </w:p>
        </w:tc>
        <w:tc>
          <w:tcPr>
            <w:tcW w:w="4111" w:type="dxa"/>
          </w:tcPr>
          <w:p w14:paraId="51889DC0" w14:textId="3F6500D6"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D3</w:t>
            </w:r>
            <w:r>
              <w:rPr>
                <w:rFonts w:ascii="Arial" w:hAnsi="Arial" w:cs="Arial"/>
                <w:sz w:val="24"/>
                <w:szCs w:val="24"/>
                <w:lang w:val="nl-NL"/>
              </w:rPr>
              <w:t xml:space="preserve"> Gedrag en interactie</w:t>
            </w:r>
          </w:p>
        </w:tc>
        <w:tc>
          <w:tcPr>
            <w:tcW w:w="3827" w:type="dxa"/>
            <w:vMerge/>
          </w:tcPr>
          <w:p w14:paraId="0118B927" w14:textId="77777777" w:rsidR="00354819" w:rsidRPr="00B36027" w:rsidRDefault="00354819" w:rsidP="00354819">
            <w:pPr>
              <w:pStyle w:val="Geenafstand"/>
              <w:rPr>
                <w:rFonts w:ascii="Arial" w:hAnsi="Arial" w:cs="Arial"/>
                <w:sz w:val="24"/>
                <w:szCs w:val="24"/>
                <w:lang w:val="nl-NL"/>
              </w:rPr>
            </w:pPr>
          </w:p>
        </w:tc>
      </w:tr>
      <w:tr w:rsidR="00354819" w14:paraId="0A229D47" w14:textId="77777777" w:rsidTr="00B8245B">
        <w:tc>
          <w:tcPr>
            <w:tcW w:w="2269" w:type="dxa"/>
            <w:vMerge/>
          </w:tcPr>
          <w:p w14:paraId="551AD045" w14:textId="77777777" w:rsidR="00354819" w:rsidRPr="00B36027" w:rsidRDefault="00354819" w:rsidP="00354819">
            <w:pPr>
              <w:pStyle w:val="Geenafstand"/>
              <w:rPr>
                <w:rFonts w:ascii="Arial" w:hAnsi="Arial" w:cs="Arial"/>
                <w:sz w:val="24"/>
                <w:szCs w:val="24"/>
                <w:lang w:val="nl-NL"/>
              </w:rPr>
            </w:pPr>
          </w:p>
        </w:tc>
        <w:tc>
          <w:tcPr>
            <w:tcW w:w="4111" w:type="dxa"/>
          </w:tcPr>
          <w:p w14:paraId="00B4C6DE" w14:textId="42671F22"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D4</w:t>
            </w:r>
            <w:r>
              <w:rPr>
                <w:rFonts w:ascii="Arial" w:hAnsi="Arial" w:cs="Arial"/>
                <w:sz w:val="24"/>
                <w:szCs w:val="24"/>
                <w:lang w:val="nl-NL"/>
              </w:rPr>
              <w:t xml:space="preserve"> Seksualiteit</w:t>
            </w:r>
          </w:p>
        </w:tc>
        <w:tc>
          <w:tcPr>
            <w:tcW w:w="3827" w:type="dxa"/>
            <w:vMerge/>
          </w:tcPr>
          <w:p w14:paraId="323DDBB6" w14:textId="77777777" w:rsidR="00354819" w:rsidRPr="00B36027" w:rsidRDefault="00354819" w:rsidP="00354819">
            <w:pPr>
              <w:pStyle w:val="Geenafstand"/>
              <w:rPr>
                <w:rFonts w:ascii="Arial" w:hAnsi="Arial" w:cs="Arial"/>
                <w:sz w:val="24"/>
                <w:szCs w:val="24"/>
                <w:lang w:val="nl-NL"/>
              </w:rPr>
            </w:pPr>
          </w:p>
        </w:tc>
      </w:tr>
      <w:tr w:rsidR="00354819" w14:paraId="4A299391" w14:textId="77777777" w:rsidTr="00B8245B">
        <w:tc>
          <w:tcPr>
            <w:tcW w:w="2269" w:type="dxa"/>
            <w:vMerge/>
          </w:tcPr>
          <w:p w14:paraId="6CF868B2" w14:textId="77777777" w:rsidR="00354819" w:rsidRPr="00B36027" w:rsidRDefault="00354819" w:rsidP="00354819">
            <w:pPr>
              <w:pStyle w:val="Geenafstand"/>
              <w:rPr>
                <w:rFonts w:ascii="Arial" w:hAnsi="Arial" w:cs="Arial"/>
                <w:sz w:val="24"/>
                <w:szCs w:val="24"/>
                <w:lang w:val="nl-NL"/>
              </w:rPr>
            </w:pPr>
          </w:p>
        </w:tc>
        <w:tc>
          <w:tcPr>
            <w:tcW w:w="4111" w:type="dxa"/>
          </w:tcPr>
          <w:p w14:paraId="10D56A31" w14:textId="67289EE4"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D5</w:t>
            </w:r>
            <w:r>
              <w:rPr>
                <w:rFonts w:ascii="Arial" w:hAnsi="Arial" w:cs="Arial"/>
                <w:sz w:val="24"/>
                <w:szCs w:val="24"/>
                <w:lang w:val="nl-NL"/>
              </w:rPr>
              <w:t xml:space="preserve"> Interactie in ecosystemen</w:t>
            </w:r>
          </w:p>
        </w:tc>
        <w:tc>
          <w:tcPr>
            <w:tcW w:w="3827" w:type="dxa"/>
            <w:vMerge/>
          </w:tcPr>
          <w:p w14:paraId="66579CDC" w14:textId="77777777" w:rsidR="00354819" w:rsidRPr="00B36027" w:rsidRDefault="00354819" w:rsidP="00354819">
            <w:pPr>
              <w:pStyle w:val="Geenafstand"/>
              <w:rPr>
                <w:rFonts w:ascii="Arial" w:hAnsi="Arial" w:cs="Arial"/>
                <w:sz w:val="24"/>
                <w:szCs w:val="24"/>
                <w:lang w:val="nl-NL"/>
              </w:rPr>
            </w:pPr>
          </w:p>
        </w:tc>
      </w:tr>
      <w:tr w:rsidR="00354819" w14:paraId="48824046" w14:textId="77777777" w:rsidTr="00B8245B">
        <w:tc>
          <w:tcPr>
            <w:tcW w:w="2269" w:type="dxa"/>
            <w:vMerge w:val="restart"/>
          </w:tcPr>
          <w:p w14:paraId="380EEDE1" w14:textId="465BB4DC"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E Reproductie</w:t>
            </w:r>
          </w:p>
        </w:tc>
        <w:tc>
          <w:tcPr>
            <w:tcW w:w="4111" w:type="dxa"/>
          </w:tcPr>
          <w:p w14:paraId="2FC8A02A" w14:textId="1C524956"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E1</w:t>
            </w:r>
            <w:r>
              <w:rPr>
                <w:rFonts w:ascii="Arial" w:hAnsi="Arial" w:cs="Arial"/>
                <w:sz w:val="24"/>
                <w:szCs w:val="24"/>
                <w:lang w:val="nl-NL"/>
              </w:rPr>
              <w:t xml:space="preserve"> DNA-replicatie</w:t>
            </w:r>
          </w:p>
        </w:tc>
        <w:tc>
          <w:tcPr>
            <w:tcW w:w="3827" w:type="dxa"/>
            <w:vMerge w:val="restart"/>
          </w:tcPr>
          <w:p w14:paraId="0DC1821A" w14:textId="77777777" w:rsidR="00E429B3" w:rsidRDefault="00E429B3" w:rsidP="00E429B3">
            <w:pPr>
              <w:pStyle w:val="Geenafstand"/>
              <w:numPr>
                <w:ilvl w:val="0"/>
                <w:numId w:val="16"/>
              </w:numPr>
              <w:jc w:val="both"/>
              <w:rPr>
                <w:rFonts w:ascii="Arial" w:hAnsi="Arial" w:cs="Arial"/>
                <w:sz w:val="24"/>
                <w:szCs w:val="24"/>
                <w:lang w:val="nl-NL"/>
              </w:rPr>
            </w:pPr>
            <w:r w:rsidRPr="00CC3E27">
              <w:rPr>
                <w:rFonts w:ascii="Arial" w:hAnsi="Arial" w:cs="Arial"/>
                <w:sz w:val="24"/>
                <w:szCs w:val="24"/>
                <w:lang w:val="nl-NL"/>
              </w:rPr>
              <w:t>Radboud universiteit</w:t>
            </w:r>
          </w:p>
          <w:p w14:paraId="53A8D59E" w14:textId="77777777" w:rsidR="00E429B3" w:rsidRDefault="00E429B3" w:rsidP="00E429B3">
            <w:pPr>
              <w:pStyle w:val="Geenafstand"/>
              <w:numPr>
                <w:ilvl w:val="0"/>
                <w:numId w:val="16"/>
              </w:numPr>
              <w:jc w:val="both"/>
              <w:rPr>
                <w:rFonts w:ascii="Arial" w:hAnsi="Arial" w:cs="Arial"/>
                <w:sz w:val="24"/>
                <w:szCs w:val="24"/>
                <w:lang w:val="nl-NL"/>
              </w:rPr>
            </w:pPr>
            <w:r>
              <w:rPr>
                <w:rFonts w:ascii="Arial" w:hAnsi="Arial" w:cs="Arial"/>
                <w:sz w:val="24"/>
                <w:szCs w:val="24"/>
                <w:lang w:val="nl-NL"/>
              </w:rPr>
              <w:t>Radboud UMC</w:t>
            </w:r>
          </w:p>
          <w:p w14:paraId="3EB5336A" w14:textId="742A6289" w:rsidR="00354819" w:rsidRPr="00E429B3" w:rsidRDefault="00E429B3" w:rsidP="00354819">
            <w:pPr>
              <w:pStyle w:val="Geenafstand"/>
              <w:numPr>
                <w:ilvl w:val="0"/>
                <w:numId w:val="16"/>
              </w:numPr>
              <w:rPr>
                <w:rFonts w:ascii="Arial" w:hAnsi="Arial" w:cs="Arial"/>
                <w:sz w:val="24"/>
                <w:szCs w:val="24"/>
                <w:lang w:val="nl-NL"/>
              </w:rPr>
            </w:pPr>
            <w:r w:rsidRPr="00CC3E27">
              <w:rPr>
                <w:rFonts w:ascii="Arial" w:hAnsi="Arial" w:cs="Arial"/>
                <w:sz w:val="24"/>
                <w:szCs w:val="24"/>
                <w:lang w:val="nl-NL"/>
              </w:rPr>
              <w:t>Wageningen</w:t>
            </w:r>
            <w:r>
              <w:rPr>
                <w:rFonts w:ascii="Arial" w:hAnsi="Arial" w:cs="Arial"/>
                <w:sz w:val="24"/>
                <w:szCs w:val="24"/>
                <w:lang w:val="nl-NL"/>
              </w:rPr>
              <w:t xml:space="preserve"> </w:t>
            </w:r>
            <w:r w:rsidRPr="00CC3E27">
              <w:rPr>
                <w:rFonts w:ascii="Arial" w:hAnsi="Arial" w:cs="Arial"/>
                <w:sz w:val="24"/>
                <w:szCs w:val="24"/>
                <w:lang w:val="nl-NL"/>
              </w:rPr>
              <w:t>University &amp; Research</w:t>
            </w:r>
          </w:p>
        </w:tc>
      </w:tr>
      <w:tr w:rsidR="00354819" w14:paraId="1BA39B3B" w14:textId="77777777" w:rsidTr="00B8245B">
        <w:tc>
          <w:tcPr>
            <w:tcW w:w="2269" w:type="dxa"/>
            <w:vMerge/>
          </w:tcPr>
          <w:p w14:paraId="47E8A44E" w14:textId="77777777" w:rsidR="00354819" w:rsidRPr="00B36027" w:rsidRDefault="00354819" w:rsidP="00354819">
            <w:pPr>
              <w:pStyle w:val="Geenafstand"/>
              <w:rPr>
                <w:rFonts w:ascii="Arial" w:hAnsi="Arial" w:cs="Arial"/>
                <w:sz w:val="24"/>
                <w:szCs w:val="24"/>
                <w:lang w:val="nl-NL"/>
              </w:rPr>
            </w:pPr>
          </w:p>
        </w:tc>
        <w:tc>
          <w:tcPr>
            <w:tcW w:w="4111" w:type="dxa"/>
          </w:tcPr>
          <w:p w14:paraId="42F42D3C" w14:textId="35154793"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E2</w:t>
            </w:r>
            <w:r>
              <w:rPr>
                <w:rFonts w:ascii="Arial" w:hAnsi="Arial" w:cs="Arial"/>
                <w:sz w:val="24"/>
                <w:szCs w:val="24"/>
                <w:lang w:val="nl-NL"/>
              </w:rPr>
              <w:t xml:space="preserve"> Levenscyclus van de cel</w:t>
            </w:r>
          </w:p>
        </w:tc>
        <w:tc>
          <w:tcPr>
            <w:tcW w:w="3827" w:type="dxa"/>
            <w:vMerge/>
          </w:tcPr>
          <w:p w14:paraId="2C783C07" w14:textId="77777777" w:rsidR="00354819" w:rsidRPr="00B36027" w:rsidRDefault="00354819" w:rsidP="00354819">
            <w:pPr>
              <w:pStyle w:val="Geenafstand"/>
              <w:rPr>
                <w:rFonts w:ascii="Arial" w:hAnsi="Arial" w:cs="Arial"/>
                <w:sz w:val="24"/>
                <w:szCs w:val="24"/>
                <w:lang w:val="nl-NL"/>
              </w:rPr>
            </w:pPr>
          </w:p>
        </w:tc>
      </w:tr>
      <w:tr w:rsidR="00354819" w14:paraId="3ADA69B0" w14:textId="77777777" w:rsidTr="00B8245B">
        <w:tc>
          <w:tcPr>
            <w:tcW w:w="2269" w:type="dxa"/>
            <w:vMerge/>
          </w:tcPr>
          <w:p w14:paraId="6E86F33C" w14:textId="77777777" w:rsidR="00354819" w:rsidRPr="00B36027" w:rsidRDefault="00354819" w:rsidP="00354819">
            <w:pPr>
              <w:pStyle w:val="Geenafstand"/>
              <w:rPr>
                <w:rFonts w:ascii="Arial" w:hAnsi="Arial" w:cs="Arial"/>
                <w:sz w:val="24"/>
                <w:szCs w:val="24"/>
                <w:lang w:val="nl-NL"/>
              </w:rPr>
            </w:pPr>
          </w:p>
        </w:tc>
        <w:tc>
          <w:tcPr>
            <w:tcW w:w="4111" w:type="dxa"/>
          </w:tcPr>
          <w:p w14:paraId="4A2E259B" w14:textId="50B8E108"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E3</w:t>
            </w:r>
            <w:r>
              <w:rPr>
                <w:rFonts w:ascii="Arial" w:hAnsi="Arial" w:cs="Arial"/>
                <w:sz w:val="24"/>
                <w:szCs w:val="24"/>
                <w:lang w:val="nl-NL"/>
              </w:rPr>
              <w:t xml:space="preserve"> Reproductie van het organisme</w:t>
            </w:r>
          </w:p>
        </w:tc>
        <w:tc>
          <w:tcPr>
            <w:tcW w:w="3827" w:type="dxa"/>
            <w:vMerge/>
          </w:tcPr>
          <w:p w14:paraId="676578DB" w14:textId="77777777" w:rsidR="00354819" w:rsidRPr="00B36027" w:rsidRDefault="00354819" w:rsidP="00354819">
            <w:pPr>
              <w:pStyle w:val="Geenafstand"/>
              <w:rPr>
                <w:rFonts w:ascii="Arial" w:hAnsi="Arial" w:cs="Arial"/>
                <w:sz w:val="24"/>
                <w:szCs w:val="24"/>
                <w:lang w:val="nl-NL"/>
              </w:rPr>
            </w:pPr>
          </w:p>
        </w:tc>
      </w:tr>
      <w:tr w:rsidR="00354819" w14:paraId="4FC1F9D2" w14:textId="77777777" w:rsidTr="00B8245B">
        <w:tc>
          <w:tcPr>
            <w:tcW w:w="2269" w:type="dxa"/>
            <w:vMerge w:val="restart"/>
          </w:tcPr>
          <w:p w14:paraId="14F07285" w14:textId="62D2558E"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F Evolutie</w:t>
            </w:r>
          </w:p>
        </w:tc>
        <w:tc>
          <w:tcPr>
            <w:tcW w:w="4111" w:type="dxa"/>
          </w:tcPr>
          <w:p w14:paraId="67662364" w14:textId="462D01F3"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F1</w:t>
            </w:r>
            <w:r>
              <w:rPr>
                <w:rFonts w:ascii="Arial" w:hAnsi="Arial" w:cs="Arial"/>
                <w:sz w:val="24"/>
                <w:szCs w:val="24"/>
                <w:lang w:val="nl-NL"/>
              </w:rPr>
              <w:t xml:space="preserve"> Selectie</w:t>
            </w:r>
          </w:p>
        </w:tc>
        <w:tc>
          <w:tcPr>
            <w:tcW w:w="3827" w:type="dxa"/>
            <w:vMerge w:val="restart"/>
          </w:tcPr>
          <w:p w14:paraId="507891E2" w14:textId="77777777" w:rsidR="00354819" w:rsidRDefault="00053866" w:rsidP="0086098F">
            <w:pPr>
              <w:pStyle w:val="Geenafstand"/>
              <w:numPr>
                <w:ilvl w:val="0"/>
                <w:numId w:val="17"/>
              </w:numPr>
              <w:rPr>
                <w:rFonts w:ascii="Arial" w:hAnsi="Arial" w:cs="Arial"/>
                <w:sz w:val="24"/>
                <w:szCs w:val="24"/>
                <w:lang w:val="nl-NL"/>
              </w:rPr>
            </w:pPr>
            <w:r>
              <w:rPr>
                <w:rFonts w:ascii="Arial" w:hAnsi="Arial" w:cs="Arial"/>
                <w:sz w:val="24"/>
                <w:szCs w:val="24"/>
                <w:lang w:val="nl-NL"/>
              </w:rPr>
              <w:t>Stichting nationaal park de Hoge Veluwe</w:t>
            </w:r>
          </w:p>
          <w:p w14:paraId="70D79164" w14:textId="77777777" w:rsidR="000F4874" w:rsidRDefault="0068565C" w:rsidP="0086098F">
            <w:pPr>
              <w:pStyle w:val="Geenafstand"/>
              <w:numPr>
                <w:ilvl w:val="0"/>
                <w:numId w:val="17"/>
              </w:numPr>
              <w:rPr>
                <w:rFonts w:ascii="Arial" w:hAnsi="Arial" w:cs="Arial"/>
                <w:sz w:val="24"/>
                <w:szCs w:val="24"/>
                <w:lang w:val="nl-NL"/>
              </w:rPr>
            </w:pPr>
            <w:r>
              <w:rPr>
                <w:rFonts w:ascii="Arial" w:hAnsi="Arial" w:cs="Arial"/>
                <w:sz w:val="24"/>
                <w:szCs w:val="24"/>
                <w:lang w:val="nl-NL"/>
              </w:rPr>
              <w:t>Natuurmuseum Twintighoeven</w:t>
            </w:r>
          </w:p>
          <w:p w14:paraId="5468B3AE" w14:textId="28578FAC" w:rsidR="0068565C" w:rsidRPr="00B36027" w:rsidRDefault="00755FEB" w:rsidP="0086098F">
            <w:pPr>
              <w:pStyle w:val="Geenafstand"/>
              <w:numPr>
                <w:ilvl w:val="0"/>
                <w:numId w:val="17"/>
              </w:numPr>
              <w:rPr>
                <w:rFonts w:ascii="Arial" w:hAnsi="Arial" w:cs="Arial"/>
                <w:sz w:val="24"/>
                <w:szCs w:val="24"/>
                <w:lang w:val="nl-NL"/>
              </w:rPr>
            </w:pPr>
            <w:r>
              <w:rPr>
                <w:rFonts w:ascii="Arial" w:hAnsi="Arial" w:cs="Arial"/>
                <w:sz w:val="24"/>
                <w:szCs w:val="24"/>
                <w:lang w:val="nl-NL"/>
              </w:rPr>
              <w:t>Dijkmagazijn, Bemmel</w:t>
            </w:r>
          </w:p>
        </w:tc>
      </w:tr>
      <w:tr w:rsidR="00354819" w14:paraId="055E8FBA" w14:textId="77777777" w:rsidTr="00B8245B">
        <w:tc>
          <w:tcPr>
            <w:tcW w:w="2269" w:type="dxa"/>
            <w:vMerge/>
          </w:tcPr>
          <w:p w14:paraId="5F99BE6F" w14:textId="77777777" w:rsidR="00354819" w:rsidRPr="00B36027" w:rsidRDefault="00354819" w:rsidP="00354819">
            <w:pPr>
              <w:pStyle w:val="Geenafstand"/>
              <w:rPr>
                <w:rFonts w:ascii="Arial" w:hAnsi="Arial" w:cs="Arial"/>
                <w:sz w:val="24"/>
                <w:szCs w:val="24"/>
                <w:lang w:val="nl-NL"/>
              </w:rPr>
            </w:pPr>
          </w:p>
        </w:tc>
        <w:tc>
          <w:tcPr>
            <w:tcW w:w="4111" w:type="dxa"/>
          </w:tcPr>
          <w:p w14:paraId="282B9DAA" w14:textId="0C7B0BD3"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F2</w:t>
            </w:r>
            <w:r>
              <w:rPr>
                <w:rFonts w:ascii="Arial" w:hAnsi="Arial" w:cs="Arial"/>
                <w:sz w:val="24"/>
                <w:szCs w:val="24"/>
                <w:lang w:val="nl-NL"/>
              </w:rPr>
              <w:t xml:space="preserve"> Soortvorming</w:t>
            </w:r>
          </w:p>
        </w:tc>
        <w:tc>
          <w:tcPr>
            <w:tcW w:w="3827" w:type="dxa"/>
            <w:vMerge/>
          </w:tcPr>
          <w:p w14:paraId="2C4C4778" w14:textId="77777777" w:rsidR="00354819" w:rsidRPr="00B36027" w:rsidRDefault="00354819" w:rsidP="00354819">
            <w:pPr>
              <w:pStyle w:val="Geenafstand"/>
              <w:rPr>
                <w:rFonts w:ascii="Arial" w:hAnsi="Arial" w:cs="Arial"/>
                <w:sz w:val="24"/>
                <w:szCs w:val="24"/>
                <w:lang w:val="nl-NL"/>
              </w:rPr>
            </w:pPr>
          </w:p>
        </w:tc>
      </w:tr>
      <w:tr w:rsidR="00354819" w14:paraId="7C665708" w14:textId="77777777" w:rsidTr="00B8245B">
        <w:tc>
          <w:tcPr>
            <w:tcW w:w="2269" w:type="dxa"/>
            <w:vMerge/>
          </w:tcPr>
          <w:p w14:paraId="17BC90D7" w14:textId="77777777" w:rsidR="00354819" w:rsidRPr="00B36027" w:rsidRDefault="00354819" w:rsidP="00354819">
            <w:pPr>
              <w:pStyle w:val="Geenafstand"/>
              <w:rPr>
                <w:rFonts w:ascii="Arial" w:hAnsi="Arial" w:cs="Arial"/>
                <w:sz w:val="24"/>
                <w:szCs w:val="24"/>
                <w:lang w:val="nl-NL"/>
              </w:rPr>
            </w:pPr>
          </w:p>
        </w:tc>
        <w:tc>
          <w:tcPr>
            <w:tcW w:w="4111" w:type="dxa"/>
          </w:tcPr>
          <w:p w14:paraId="380D3969" w14:textId="5672E8D8"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F3</w:t>
            </w:r>
            <w:r>
              <w:rPr>
                <w:rFonts w:ascii="Arial" w:hAnsi="Arial" w:cs="Arial"/>
                <w:sz w:val="24"/>
                <w:szCs w:val="24"/>
                <w:lang w:val="nl-NL"/>
              </w:rPr>
              <w:t xml:space="preserve"> Biodiversiteit</w:t>
            </w:r>
          </w:p>
        </w:tc>
        <w:tc>
          <w:tcPr>
            <w:tcW w:w="3827" w:type="dxa"/>
            <w:vMerge/>
          </w:tcPr>
          <w:p w14:paraId="6E60388C" w14:textId="77777777" w:rsidR="00354819" w:rsidRPr="00B36027" w:rsidRDefault="00354819" w:rsidP="00354819">
            <w:pPr>
              <w:pStyle w:val="Geenafstand"/>
              <w:rPr>
                <w:rFonts w:ascii="Arial" w:hAnsi="Arial" w:cs="Arial"/>
                <w:sz w:val="24"/>
                <w:szCs w:val="24"/>
                <w:lang w:val="nl-NL"/>
              </w:rPr>
            </w:pPr>
          </w:p>
        </w:tc>
      </w:tr>
      <w:tr w:rsidR="00354819" w14:paraId="12DF6F15" w14:textId="77777777" w:rsidTr="00B8245B">
        <w:tc>
          <w:tcPr>
            <w:tcW w:w="2269" w:type="dxa"/>
            <w:vMerge/>
          </w:tcPr>
          <w:p w14:paraId="7D25B7A0" w14:textId="77777777" w:rsidR="00354819" w:rsidRPr="00B36027" w:rsidRDefault="00354819" w:rsidP="00354819">
            <w:pPr>
              <w:pStyle w:val="Geenafstand"/>
              <w:rPr>
                <w:rFonts w:ascii="Arial" w:hAnsi="Arial" w:cs="Arial"/>
                <w:sz w:val="24"/>
                <w:szCs w:val="24"/>
                <w:lang w:val="nl-NL"/>
              </w:rPr>
            </w:pPr>
          </w:p>
        </w:tc>
        <w:tc>
          <w:tcPr>
            <w:tcW w:w="4111" w:type="dxa"/>
          </w:tcPr>
          <w:p w14:paraId="2B0280B8" w14:textId="54273D95" w:rsidR="00354819" w:rsidRPr="00B36027" w:rsidRDefault="00354819" w:rsidP="00354819">
            <w:pPr>
              <w:pStyle w:val="Geenafstand"/>
              <w:rPr>
                <w:rFonts w:ascii="Arial" w:hAnsi="Arial" w:cs="Arial"/>
                <w:sz w:val="24"/>
                <w:szCs w:val="24"/>
                <w:lang w:val="nl-NL"/>
              </w:rPr>
            </w:pPr>
            <w:r w:rsidRPr="00B36027">
              <w:rPr>
                <w:rFonts w:ascii="Arial" w:hAnsi="Arial" w:cs="Arial"/>
                <w:sz w:val="24"/>
                <w:szCs w:val="24"/>
                <w:lang w:val="nl-NL"/>
              </w:rPr>
              <w:t>F4</w:t>
            </w:r>
            <w:r>
              <w:rPr>
                <w:rFonts w:ascii="Arial" w:hAnsi="Arial" w:cs="Arial"/>
                <w:sz w:val="24"/>
                <w:szCs w:val="24"/>
                <w:lang w:val="nl-NL"/>
              </w:rPr>
              <w:t xml:space="preserve"> Ontstaan van leven</w:t>
            </w:r>
          </w:p>
        </w:tc>
        <w:tc>
          <w:tcPr>
            <w:tcW w:w="3827" w:type="dxa"/>
            <w:vMerge/>
          </w:tcPr>
          <w:p w14:paraId="1A10D59C" w14:textId="77777777" w:rsidR="00354819" w:rsidRPr="00B36027" w:rsidRDefault="00354819" w:rsidP="00354819">
            <w:pPr>
              <w:pStyle w:val="Geenafstand"/>
              <w:rPr>
                <w:rFonts w:ascii="Arial" w:hAnsi="Arial" w:cs="Arial"/>
                <w:sz w:val="24"/>
                <w:szCs w:val="24"/>
                <w:lang w:val="nl-NL"/>
              </w:rPr>
            </w:pPr>
          </w:p>
        </w:tc>
      </w:tr>
    </w:tbl>
    <w:p w14:paraId="6BFE2B13" w14:textId="77777777" w:rsidR="003D0873" w:rsidRDefault="003D0873" w:rsidP="003D0873"/>
    <w:p w14:paraId="1249C79E" w14:textId="1AF01C2B" w:rsidR="00950816" w:rsidRPr="00FB6ACB" w:rsidRDefault="003B1C82" w:rsidP="003D0873">
      <w:pPr>
        <w:rPr>
          <w:rFonts w:ascii="Arial" w:hAnsi="Arial" w:cs="Arial"/>
          <w:sz w:val="24"/>
          <w:szCs w:val="24"/>
        </w:rPr>
      </w:pPr>
      <w:r>
        <w:rPr>
          <w:rFonts w:ascii="Arial" w:hAnsi="Arial" w:cs="Arial"/>
          <w:sz w:val="24"/>
          <w:szCs w:val="24"/>
        </w:rPr>
        <w:t xml:space="preserve">De lijst met de </w:t>
      </w:r>
      <w:r w:rsidR="00FB6ACB">
        <w:rPr>
          <w:rFonts w:ascii="Arial" w:hAnsi="Arial" w:cs="Arial"/>
          <w:sz w:val="24"/>
          <w:szCs w:val="24"/>
        </w:rPr>
        <w:t>verschillende bedrijven en instanties is via de studiewijzer voor het PWS met de leerlingen en de collega’s gedeeld. Het onderstaande figuur toont een deel van deze studiewijzer.</w:t>
      </w:r>
    </w:p>
    <w:p w14:paraId="69ED1447" w14:textId="77777777" w:rsidR="00FB6ACB" w:rsidRDefault="00950816" w:rsidP="00FB6ACB">
      <w:pPr>
        <w:keepNext/>
      </w:pPr>
      <w:r>
        <w:rPr>
          <w:noProof/>
        </w:rPr>
        <w:drawing>
          <wp:inline distT="0" distB="0" distL="0" distR="0" wp14:anchorId="38EFC00B" wp14:editId="0D626E14">
            <wp:extent cx="6139542" cy="4093028"/>
            <wp:effectExtent l="0" t="0" r="0" b="317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44"/>
                    <a:stretch>
                      <a:fillRect/>
                    </a:stretch>
                  </pic:blipFill>
                  <pic:spPr>
                    <a:xfrm>
                      <a:off x="0" y="0"/>
                      <a:ext cx="6142451" cy="4094967"/>
                    </a:xfrm>
                    <a:prstGeom prst="rect">
                      <a:avLst/>
                    </a:prstGeom>
                  </pic:spPr>
                </pic:pic>
              </a:graphicData>
            </a:graphic>
          </wp:inline>
        </w:drawing>
      </w:r>
    </w:p>
    <w:p w14:paraId="59D20F4E" w14:textId="2C3D0DFC" w:rsidR="00152A4D" w:rsidRDefault="00FB6ACB" w:rsidP="00FB6ACB">
      <w:pPr>
        <w:pStyle w:val="Bijschrift"/>
      </w:pPr>
      <w:r>
        <w:t xml:space="preserve">Figuur </w:t>
      </w:r>
      <w:fldSimple w:instr=" SEQ Figuur \* ARABIC ">
        <w:r>
          <w:rPr>
            <w:noProof/>
          </w:rPr>
          <w:t>4</w:t>
        </w:r>
      </w:fldSimple>
      <w:r>
        <w:t xml:space="preserve">: Screenshot van de magister studiewijzer </w:t>
      </w:r>
      <w:sdt>
        <w:sdtPr>
          <w:id w:val="271366447"/>
          <w:citation/>
        </w:sdtPr>
        <w:sdtEndPr/>
        <w:sdtContent>
          <w:r>
            <w:fldChar w:fldCharType="begin"/>
          </w:r>
          <w:r>
            <w:instrText xml:space="preserve"> CITATION Maa22 \l 1043 </w:instrText>
          </w:r>
          <w:r>
            <w:fldChar w:fldCharType="separate"/>
          </w:r>
          <w:r>
            <w:rPr>
              <w:noProof/>
            </w:rPr>
            <w:t>(Maas, 2022)</w:t>
          </w:r>
          <w:r>
            <w:fldChar w:fldCharType="end"/>
          </w:r>
        </w:sdtContent>
      </w:sdt>
    </w:p>
    <w:bookmarkStart w:id="12" w:name="_Toc96695501" w:displacedByCustomXml="next"/>
    <w:sdt>
      <w:sdtPr>
        <w:rPr>
          <w:rFonts w:asciiTheme="minorHAnsi" w:eastAsiaTheme="minorHAnsi" w:hAnsiTheme="minorHAnsi" w:cstheme="minorBidi"/>
          <w:color w:val="auto"/>
          <w:sz w:val="22"/>
          <w:szCs w:val="22"/>
        </w:rPr>
        <w:id w:val="1346518446"/>
        <w:docPartObj>
          <w:docPartGallery w:val="Bibliographies"/>
          <w:docPartUnique/>
        </w:docPartObj>
      </w:sdtPr>
      <w:sdtEndPr/>
      <w:sdtContent>
        <w:p w14:paraId="0675B9DE" w14:textId="2C468321" w:rsidR="00152A4D" w:rsidRPr="00023E75" w:rsidRDefault="00152A4D">
          <w:pPr>
            <w:pStyle w:val="Kop1"/>
            <w:rPr>
              <w:rFonts w:ascii="Arial" w:hAnsi="Arial" w:cs="Arial"/>
            </w:rPr>
          </w:pPr>
          <w:r w:rsidRPr="00023E75">
            <w:rPr>
              <w:rFonts w:ascii="Arial" w:hAnsi="Arial" w:cs="Arial"/>
            </w:rPr>
            <w:t>Bibliografie</w:t>
          </w:r>
          <w:bookmarkEnd w:id="12"/>
        </w:p>
        <w:sdt>
          <w:sdtPr>
            <w:rPr>
              <w:rFonts w:ascii="Arial" w:hAnsi="Arial" w:cs="Arial"/>
              <w:sz w:val="24"/>
              <w:szCs w:val="24"/>
            </w:rPr>
            <w:id w:val="111145805"/>
            <w:bibliography/>
          </w:sdtPr>
          <w:sdtEndPr>
            <w:rPr>
              <w:rFonts w:asciiTheme="minorHAnsi" w:hAnsiTheme="minorHAnsi" w:cstheme="minorBidi"/>
              <w:sz w:val="22"/>
              <w:szCs w:val="22"/>
            </w:rPr>
          </w:sdtEndPr>
          <w:sdtContent>
            <w:p w14:paraId="6C4E2C57" w14:textId="77777777" w:rsidR="00FB6ACB" w:rsidRPr="00FB6ACB" w:rsidRDefault="00152A4D" w:rsidP="00FB6ACB">
              <w:pPr>
                <w:pStyle w:val="Bibliografie"/>
                <w:ind w:left="720" w:hanging="720"/>
                <w:rPr>
                  <w:rFonts w:ascii="Arial" w:hAnsi="Arial" w:cs="Arial"/>
                  <w:noProof/>
                  <w:sz w:val="24"/>
                  <w:szCs w:val="24"/>
                </w:rPr>
              </w:pPr>
              <w:r w:rsidRPr="00FB6ACB">
                <w:rPr>
                  <w:rFonts w:ascii="Arial" w:hAnsi="Arial" w:cs="Arial"/>
                  <w:sz w:val="24"/>
                  <w:szCs w:val="24"/>
                </w:rPr>
                <w:fldChar w:fldCharType="begin"/>
              </w:r>
              <w:r w:rsidRPr="00FB6ACB">
                <w:rPr>
                  <w:rFonts w:ascii="Arial" w:hAnsi="Arial" w:cs="Arial"/>
                  <w:sz w:val="24"/>
                  <w:szCs w:val="24"/>
                </w:rPr>
                <w:instrText>BIBLIOGRAPHY</w:instrText>
              </w:r>
              <w:r w:rsidRPr="00FB6ACB">
                <w:rPr>
                  <w:rFonts w:ascii="Arial" w:hAnsi="Arial" w:cs="Arial"/>
                  <w:sz w:val="24"/>
                  <w:szCs w:val="24"/>
                </w:rPr>
                <w:fldChar w:fldCharType="separate"/>
              </w:r>
              <w:r w:rsidR="00FB6ACB" w:rsidRPr="00FB6ACB">
                <w:rPr>
                  <w:rFonts w:ascii="Arial" w:hAnsi="Arial" w:cs="Arial"/>
                  <w:noProof/>
                  <w:sz w:val="24"/>
                  <w:szCs w:val="24"/>
                </w:rPr>
                <w:t xml:space="preserve">College voor Toetsen en Examens. (2022). </w:t>
              </w:r>
              <w:r w:rsidR="00FB6ACB" w:rsidRPr="00FB6ACB">
                <w:rPr>
                  <w:rFonts w:ascii="Arial" w:hAnsi="Arial" w:cs="Arial"/>
                  <w:i/>
                  <w:iCs/>
                  <w:noProof/>
                  <w:sz w:val="24"/>
                  <w:szCs w:val="24"/>
                </w:rPr>
                <w:t>Proefielwerkstuk havo en vwo</w:t>
              </w:r>
              <w:r w:rsidR="00FB6ACB" w:rsidRPr="00FB6ACB">
                <w:rPr>
                  <w:rFonts w:ascii="Arial" w:hAnsi="Arial" w:cs="Arial"/>
                  <w:noProof/>
                  <w:sz w:val="24"/>
                  <w:szCs w:val="24"/>
                </w:rPr>
                <w:t>. Opgehaald van examenblad.nl: https://www.examenblad.nl/onderwerp/profielwerkstuk-havo-en-vwo/2022</w:t>
              </w:r>
            </w:p>
            <w:p w14:paraId="0E07F0D5" w14:textId="77777777" w:rsidR="00FB6ACB" w:rsidRPr="00FB6ACB" w:rsidRDefault="00FB6ACB" w:rsidP="00FB6ACB">
              <w:pPr>
                <w:pStyle w:val="Bibliografie"/>
                <w:ind w:left="720" w:hanging="720"/>
                <w:rPr>
                  <w:rFonts w:ascii="Arial" w:hAnsi="Arial" w:cs="Arial"/>
                  <w:noProof/>
                  <w:sz w:val="24"/>
                  <w:szCs w:val="24"/>
                </w:rPr>
              </w:pPr>
              <w:r w:rsidRPr="00FB6ACB">
                <w:rPr>
                  <w:rFonts w:ascii="Arial" w:hAnsi="Arial" w:cs="Arial"/>
                  <w:noProof/>
                  <w:sz w:val="24"/>
                  <w:szCs w:val="24"/>
                  <w:lang w:val="en-GB"/>
                </w:rPr>
                <w:t xml:space="preserve">Erasmus. (2018). </w:t>
              </w:r>
              <w:r w:rsidRPr="00FB6ACB">
                <w:rPr>
                  <w:rFonts w:ascii="Arial" w:hAnsi="Arial" w:cs="Arial"/>
                  <w:i/>
                  <w:iCs/>
                  <w:noProof/>
                  <w:sz w:val="24"/>
                  <w:szCs w:val="24"/>
                  <w:lang w:val="en-GB"/>
                </w:rPr>
                <w:t>Scientific innovation and research of global health issues</w:t>
              </w:r>
              <w:r w:rsidRPr="00FB6ACB">
                <w:rPr>
                  <w:rFonts w:ascii="Arial" w:hAnsi="Arial" w:cs="Arial"/>
                  <w:noProof/>
                  <w:sz w:val="24"/>
                  <w:szCs w:val="24"/>
                  <w:lang w:val="en-GB"/>
                </w:rPr>
                <w:t xml:space="preserve">. </w:t>
              </w:r>
              <w:r w:rsidRPr="00FB6ACB">
                <w:rPr>
                  <w:rFonts w:ascii="Arial" w:hAnsi="Arial" w:cs="Arial"/>
                  <w:noProof/>
                  <w:sz w:val="24"/>
                  <w:szCs w:val="24"/>
                </w:rPr>
                <w:t>Opgehaald van ec.europa.eu: https://ec.europa.eu/programmes/erasmus-plus/projects/eplus-project-details/#project/2015-1-NL01-KA219-008813</w:t>
              </w:r>
            </w:p>
            <w:p w14:paraId="61AED7B2" w14:textId="77777777" w:rsidR="00FB6ACB" w:rsidRPr="00FB6ACB" w:rsidRDefault="00FB6ACB" w:rsidP="00FB6ACB">
              <w:pPr>
                <w:pStyle w:val="Bibliografie"/>
                <w:ind w:left="720" w:hanging="720"/>
                <w:rPr>
                  <w:rFonts w:ascii="Arial" w:hAnsi="Arial" w:cs="Arial"/>
                  <w:noProof/>
                  <w:sz w:val="24"/>
                  <w:szCs w:val="24"/>
                </w:rPr>
              </w:pPr>
              <w:r w:rsidRPr="00FB6ACB">
                <w:rPr>
                  <w:rFonts w:ascii="Arial" w:hAnsi="Arial" w:cs="Arial"/>
                  <w:noProof/>
                  <w:sz w:val="24"/>
                  <w:szCs w:val="24"/>
                </w:rPr>
                <w:t xml:space="preserve">Erasmus. (z.d.). </w:t>
              </w:r>
              <w:r w:rsidRPr="00FB6ACB">
                <w:rPr>
                  <w:rFonts w:ascii="Arial" w:hAnsi="Arial" w:cs="Arial"/>
                  <w:i/>
                  <w:iCs/>
                  <w:noProof/>
                  <w:sz w:val="24"/>
                  <w:szCs w:val="24"/>
                </w:rPr>
                <w:t>What is Erasmus+?</w:t>
              </w:r>
              <w:r w:rsidRPr="00FB6ACB">
                <w:rPr>
                  <w:rFonts w:ascii="Arial" w:hAnsi="Arial" w:cs="Arial"/>
                  <w:noProof/>
                  <w:sz w:val="24"/>
                  <w:szCs w:val="24"/>
                </w:rPr>
                <w:t xml:space="preserve"> Opgehaald van erasmus-plus.ec.europa.eu: https://erasmus-plus.ec.europa.eu/about-erasmus/what-is-erasmus</w:t>
              </w:r>
            </w:p>
            <w:p w14:paraId="0B95A9F9" w14:textId="77777777" w:rsidR="00FB6ACB" w:rsidRPr="00FB6ACB" w:rsidRDefault="00FB6ACB" w:rsidP="00FB6ACB">
              <w:pPr>
                <w:pStyle w:val="Bibliografie"/>
                <w:ind w:left="720" w:hanging="720"/>
                <w:rPr>
                  <w:rFonts w:ascii="Arial" w:hAnsi="Arial" w:cs="Arial"/>
                  <w:noProof/>
                  <w:sz w:val="24"/>
                  <w:szCs w:val="24"/>
                </w:rPr>
              </w:pPr>
              <w:r w:rsidRPr="00FB6ACB">
                <w:rPr>
                  <w:rFonts w:ascii="Arial" w:hAnsi="Arial" w:cs="Arial"/>
                  <w:noProof/>
                  <w:sz w:val="24"/>
                  <w:szCs w:val="24"/>
                </w:rPr>
                <w:t xml:space="preserve">Groenendaal, J. (2021). </w:t>
              </w:r>
              <w:r w:rsidRPr="00FB6ACB">
                <w:rPr>
                  <w:rFonts w:ascii="Arial" w:hAnsi="Arial" w:cs="Arial"/>
                  <w:i/>
                  <w:iCs/>
                  <w:noProof/>
                  <w:sz w:val="24"/>
                  <w:szCs w:val="24"/>
                </w:rPr>
                <w:t>PWS Begeleidingsboekje - Beta.</w:t>
              </w:r>
              <w:r w:rsidRPr="00FB6ACB">
                <w:rPr>
                  <w:rFonts w:ascii="Arial" w:hAnsi="Arial" w:cs="Arial"/>
                  <w:noProof/>
                  <w:sz w:val="24"/>
                  <w:szCs w:val="24"/>
                </w:rPr>
                <w:t xml:space="preserve"> </w:t>
              </w:r>
            </w:p>
            <w:p w14:paraId="07A674ED" w14:textId="77777777" w:rsidR="00FB6ACB" w:rsidRPr="00FB6ACB" w:rsidRDefault="00FB6ACB" w:rsidP="00FB6ACB">
              <w:pPr>
                <w:pStyle w:val="Bibliografie"/>
                <w:ind w:left="720" w:hanging="720"/>
                <w:rPr>
                  <w:rFonts w:ascii="Arial" w:hAnsi="Arial" w:cs="Arial"/>
                  <w:noProof/>
                  <w:sz w:val="24"/>
                  <w:szCs w:val="24"/>
                </w:rPr>
              </w:pPr>
              <w:r w:rsidRPr="00FB6ACB">
                <w:rPr>
                  <w:rFonts w:ascii="Arial" w:hAnsi="Arial" w:cs="Arial"/>
                  <w:noProof/>
                  <w:sz w:val="24"/>
                  <w:szCs w:val="24"/>
                </w:rPr>
                <w:t xml:space="preserve">Lorentz lyceum. (2022, februari 23). </w:t>
              </w:r>
              <w:r w:rsidRPr="00FB6ACB">
                <w:rPr>
                  <w:rFonts w:ascii="Arial" w:hAnsi="Arial" w:cs="Arial"/>
                  <w:i/>
                  <w:iCs/>
                  <w:noProof/>
                  <w:sz w:val="24"/>
                  <w:szCs w:val="24"/>
                </w:rPr>
                <w:t>Jaarplanning.</w:t>
              </w:r>
              <w:r w:rsidRPr="00FB6ACB">
                <w:rPr>
                  <w:rFonts w:ascii="Arial" w:hAnsi="Arial" w:cs="Arial"/>
                  <w:noProof/>
                  <w:sz w:val="24"/>
                  <w:szCs w:val="24"/>
                </w:rPr>
                <w:t xml:space="preserve"> Opgehaald van lorentzlyceum.nl: https://www.lorentzlyceum.nl/files/websiteversie-jaarplanner-2021-2022-versie-23-02-2022.pdf</w:t>
              </w:r>
            </w:p>
            <w:p w14:paraId="17E055CF" w14:textId="77777777" w:rsidR="00FB6ACB" w:rsidRPr="00FB6ACB" w:rsidRDefault="00FB6ACB" w:rsidP="00FB6ACB">
              <w:pPr>
                <w:pStyle w:val="Bibliografie"/>
                <w:ind w:left="720" w:hanging="720"/>
                <w:rPr>
                  <w:rFonts w:ascii="Arial" w:hAnsi="Arial" w:cs="Arial"/>
                  <w:noProof/>
                  <w:sz w:val="24"/>
                  <w:szCs w:val="24"/>
                </w:rPr>
              </w:pPr>
              <w:r w:rsidRPr="00FB6ACB">
                <w:rPr>
                  <w:rFonts w:ascii="Arial" w:hAnsi="Arial" w:cs="Arial"/>
                  <w:noProof/>
                  <w:sz w:val="24"/>
                  <w:szCs w:val="24"/>
                </w:rPr>
                <w:t>Maas, M. (2022, februari 25). Screenshot Magister studiewijzer. Arnhem, Gelderland, Nederland.</w:t>
              </w:r>
            </w:p>
            <w:p w14:paraId="14489209" w14:textId="77777777" w:rsidR="00FB6ACB" w:rsidRPr="00FB6ACB" w:rsidRDefault="00FB6ACB" w:rsidP="00FB6ACB">
              <w:pPr>
                <w:pStyle w:val="Bibliografie"/>
                <w:ind w:left="720" w:hanging="720"/>
                <w:rPr>
                  <w:rFonts w:ascii="Arial" w:hAnsi="Arial" w:cs="Arial"/>
                  <w:noProof/>
                  <w:sz w:val="24"/>
                  <w:szCs w:val="24"/>
                </w:rPr>
              </w:pPr>
              <w:r w:rsidRPr="00FB6ACB">
                <w:rPr>
                  <w:rFonts w:ascii="Arial" w:hAnsi="Arial" w:cs="Arial"/>
                  <w:noProof/>
                  <w:sz w:val="24"/>
                  <w:szCs w:val="24"/>
                </w:rPr>
                <w:t xml:space="preserve">Nibe. (2021). </w:t>
              </w:r>
              <w:r w:rsidRPr="00FB6ACB">
                <w:rPr>
                  <w:rFonts w:ascii="Arial" w:hAnsi="Arial" w:cs="Arial"/>
                  <w:i/>
                  <w:iCs/>
                  <w:noProof/>
                  <w:sz w:val="24"/>
                  <w:szCs w:val="24"/>
                </w:rPr>
                <w:t>Dwingende redenen voor duurzaamheid</w:t>
              </w:r>
              <w:r w:rsidRPr="00FB6ACB">
                <w:rPr>
                  <w:rFonts w:ascii="Arial" w:hAnsi="Arial" w:cs="Arial"/>
                  <w:noProof/>
                  <w:sz w:val="24"/>
                  <w:szCs w:val="24"/>
                </w:rPr>
                <w:t>. Opgehaald van nibe-sustainability-experts.com: https://www.nibe-sustainability-experts.com/nl/vn-sustainable-development-goals</w:t>
              </w:r>
            </w:p>
            <w:p w14:paraId="3F1720B6" w14:textId="77777777" w:rsidR="00FB6ACB" w:rsidRPr="00FB6ACB" w:rsidRDefault="00FB6ACB" w:rsidP="00FB6ACB">
              <w:pPr>
                <w:pStyle w:val="Bibliografie"/>
                <w:ind w:left="720" w:hanging="720"/>
                <w:rPr>
                  <w:rFonts w:ascii="Arial" w:hAnsi="Arial" w:cs="Arial"/>
                  <w:noProof/>
                  <w:sz w:val="24"/>
                  <w:szCs w:val="24"/>
                </w:rPr>
              </w:pPr>
              <w:r w:rsidRPr="00FB6ACB">
                <w:rPr>
                  <w:rFonts w:ascii="Arial" w:hAnsi="Arial" w:cs="Arial"/>
                  <w:noProof/>
                  <w:sz w:val="24"/>
                  <w:szCs w:val="24"/>
                </w:rPr>
                <w:t>SLO. (z.d.). Componenten van W&amp;T - Onderzoeken en ontwerpen.</w:t>
              </w:r>
            </w:p>
            <w:p w14:paraId="6D6828DA" w14:textId="4127BB3A" w:rsidR="00152A4D" w:rsidRDefault="00152A4D" w:rsidP="00FB6ACB">
              <w:r w:rsidRPr="00FB6ACB">
                <w:rPr>
                  <w:rFonts w:ascii="Arial" w:hAnsi="Arial" w:cs="Arial"/>
                  <w:b/>
                  <w:bCs/>
                  <w:sz w:val="24"/>
                  <w:szCs w:val="24"/>
                </w:rPr>
                <w:fldChar w:fldCharType="end"/>
              </w:r>
            </w:p>
          </w:sdtContent>
        </w:sdt>
      </w:sdtContent>
    </w:sdt>
    <w:p w14:paraId="65543AF4" w14:textId="77777777" w:rsidR="002C14A6" w:rsidRPr="002C14A6" w:rsidRDefault="002C14A6" w:rsidP="002C14A6">
      <w:pPr>
        <w:pStyle w:val="Geenafstand"/>
        <w:rPr>
          <w:rFonts w:ascii="Arial" w:hAnsi="Arial" w:cs="Arial"/>
          <w:sz w:val="24"/>
          <w:szCs w:val="24"/>
        </w:rPr>
      </w:pPr>
    </w:p>
    <w:sectPr w:rsidR="002C14A6" w:rsidRPr="002C14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F3B7" w14:textId="77777777" w:rsidR="000766C5" w:rsidRDefault="000766C5" w:rsidP="004E6712">
      <w:pPr>
        <w:spacing w:after="0" w:line="240" w:lineRule="auto"/>
      </w:pPr>
      <w:r>
        <w:separator/>
      </w:r>
    </w:p>
  </w:endnote>
  <w:endnote w:type="continuationSeparator" w:id="0">
    <w:p w14:paraId="225C928A" w14:textId="77777777" w:rsidR="000766C5" w:rsidRDefault="000766C5" w:rsidP="004E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066647"/>
      <w:docPartObj>
        <w:docPartGallery w:val="Page Numbers (Bottom of Page)"/>
        <w:docPartUnique/>
      </w:docPartObj>
    </w:sdtPr>
    <w:sdtEndPr/>
    <w:sdtContent>
      <w:p w14:paraId="20B7672C" w14:textId="3EA0FACA" w:rsidR="00407E26" w:rsidRDefault="00407E26">
        <w:pPr>
          <w:pStyle w:val="Voettekst"/>
          <w:jc w:val="right"/>
        </w:pPr>
        <w:r>
          <w:fldChar w:fldCharType="begin"/>
        </w:r>
        <w:r>
          <w:instrText>PAGE   \* MERGEFORMAT</w:instrText>
        </w:r>
        <w:r>
          <w:fldChar w:fldCharType="separate"/>
        </w:r>
        <w:r>
          <w:t>2</w:t>
        </w:r>
        <w:r>
          <w:fldChar w:fldCharType="end"/>
        </w:r>
      </w:p>
    </w:sdtContent>
  </w:sdt>
  <w:p w14:paraId="35AA54F5" w14:textId="77777777" w:rsidR="00407E26" w:rsidRDefault="00407E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707B" w14:textId="77777777" w:rsidR="000766C5" w:rsidRDefault="000766C5" w:rsidP="004E6712">
      <w:pPr>
        <w:spacing w:after="0" w:line="240" w:lineRule="auto"/>
      </w:pPr>
      <w:r>
        <w:separator/>
      </w:r>
    </w:p>
  </w:footnote>
  <w:footnote w:type="continuationSeparator" w:id="0">
    <w:p w14:paraId="10FA3885" w14:textId="77777777" w:rsidR="000766C5" w:rsidRDefault="000766C5" w:rsidP="004E6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E15"/>
    <w:multiLevelType w:val="hybridMultilevel"/>
    <w:tmpl w:val="2EE2EC1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C0794C"/>
    <w:multiLevelType w:val="hybridMultilevel"/>
    <w:tmpl w:val="4704E6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F1024"/>
    <w:multiLevelType w:val="hybridMultilevel"/>
    <w:tmpl w:val="DDA49F2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0EBF6750"/>
    <w:multiLevelType w:val="hybridMultilevel"/>
    <w:tmpl w:val="74EE6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D0CD6"/>
    <w:multiLevelType w:val="hybridMultilevel"/>
    <w:tmpl w:val="603EC3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712B2E"/>
    <w:multiLevelType w:val="hybridMultilevel"/>
    <w:tmpl w:val="9DDEBA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2DE1F68"/>
    <w:multiLevelType w:val="hybridMultilevel"/>
    <w:tmpl w:val="3A1CB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B97374"/>
    <w:multiLevelType w:val="hybridMultilevel"/>
    <w:tmpl w:val="CE5C2506"/>
    <w:lvl w:ilvl="0" w:tplc="5C76A2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4F2D46"/>
    <w:multiLevelType w:val="hybridMultilevel"/>
    <w:tmpl w:val="0C6C0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355C41"/>
    <w:multiLevelType w:val="hybridMultilevel"/>
    <w:tmpl w:val="E4ECDF30"/>
    <w:lvl w:ilvl="0" w:tplc="04130001">
      <w:start w:val="1"/>
      <w:numFmt w:val="bullet"/>
      <w:lvlText w:val=""/>
      <w:lvlJc w:val="left"/>
      <w:pPr>
        <w:ind w:left="819" w:hanging="360"/>
      </w:pPr>
      <w:rPr>
        <w:rFonts w:ascii="Symbol" w:hAnsi="Symbol" w:cs="Symbol" w:hint="default"/>
      </w:rPr>
    </w:lvl>
    <w:lvl w:ilvl="1" w:tplc="04130003" w:tentative="1">
      <w:start w:val="1"/>
      <w:numFmt w:val="bullet"/>
      <w:lvlText w:val="o"/>
      <w:lvlJc w:val="left"/>
      <w:pPr>
        <w:ind w:left="1539" w:hanging="360"/>
      </w:pPr>
      <w:rPr>
        <w:rFonts w:ascii="Courier New" w:hAnsi="Courier New" w:cs="Courier New" w:hint="default"/>
      </w:rPr>
    </w:lvl>
    <w:lvl w:ilvl="2" w:tplc="04130005" w:tentative="1">
      <w:start w:val="1"/>
      <w:numFmt w:val="bullet"/>
      <w:lvlText w:val=""/>
      <w:lvlJc w:val="left"/>
      <w:pPr>
        <w:ind w:left="2259" w:hanging="360"/>
      </w:pPr>
      <w:rPr>
        <w:rFonts w:ascii="Wingdings" w:hAnsi="Wingdings" w:hint="default"/>
      </w:rPr>
    </w:lvl>
    <w:lvl w:ilvl="3" w:tplc="04130001" w:tentative="1">
      <w:start w:val="1"/>
      <w:numFmt w:val="bullet"/>
      <w:lvlText w:val=""/>
      <w:lvlJc w:val="left"/>
      <w:pPr>
        <w:ind w:left="2979" w:hanging="360"/>
      </w:pPr>
      <w:rPr>
        <w:rFonts w:ascii="Symbol" w:hAnsi="Symbol" w:hint="default"/>
      </w:rPr>
    </w:lvl>
    <w:lvl w:ilvl="4" w:tplc="04130003" w:tentative="1">
      <w:start w:val="1"/>
      <w:numFmt w:val="bullet"/>
      <w:lvlText w:val="o"/>
      <w:lvlJc w:val="left"/>
      <w:pPr>
        <w:ind w:left="3699" w:hanging="360"/>
      </w:pPr>
      <w:rPr>
        <w:rFonts w:ascii="Courier New" w:hAnsi="Courier New" w:cs="Courier New" w:hint="default"/>
      </w:rPr>
    </w:lvl>
    <w:lvl w:ilvl="5" w:tplc="04130005" w:tentative="1">
      <w:start w:val="1"/>
      <w:numFmt w:val="bullet"/>
      <w:lvlText w:val=""/>
      <w:lvlJc w:val="left"/>
      <w:pPr>
        <w:ind w:left="4419" w:hanging="360"/>
      </w:pPr>
      <w:rPr>
        <w:rFonts w:ascii="Wingdings" w:hAnsi="Wingdings" w:hint="default"/>
      </w:rPr>
    </w:lvl>
    <w:lvl w:ilvl="6" w:tplc="04130001" w:tentative="1">
      <w:start w:val="1"/>
      <w:numFmt w:val="bullet"/>
      <w:lvlText w:val=""/>
      <w:lvlJc w:val="left"/>
      <w:pPr>
        <w:ind w:left="5139" w:hanging="360"/>
      </w:pPr>
      <w:rPr>
        <w:rFonts w:ascii="Symbol" w:hAnsi="Symbol" w:hint="default"/>
      </w:rPr>
    </w:lvl>
    <w:lvl w:ilvl="7" w:tplc="04130003" w:tentative="1">
      <w:start w:val="1"/>
      <w:numFmt w:val="bullet"/>
      <w:lvlText w:val="o"/>
      <w:lvlJc w:val="left"/>
      <w:pPr>
        <w:ind w:left="5859" w:hanging="360"/>
      </w:pPr>
      <w:rPr>
        <w:rFonts w:ascii="Courier New" w:hAnsi="Courier New" w:cs="Courier New" w:hint="default"/>
      </w:rPr>
    </w:lvl>
    <w:lvl w:ilvl="8" w:tplc="04130005" w:tentative="1">
      <w:start w:val="1"/>
      <w:numFmt w:val="bullet"/>
      <w:lvlText w:val=""/>
      <w:lvlJc w:val="left"/>
      <w:pPr>
        <w:ind w:left="6579" w:hanging="360"/>
      </w:pPr>
      <w:rPr>
        <w:rFonts w:ascii="Wingdings" w:hAnsi="Wingdings" w:hint="default"/>
      </w:rPr>
    </w:lvl>
  </w:abstractNum>
  <w:abstractNum w:abstractNumId="10" w15:restartNumberingAfterBreak="0">
    <w:nsid w:val="58D06F3D"/>
    <w:multiLevelType w:val="hybridMultilevel"/>
    <w:tmpl w:val="A252A3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794AF9"/>
    <w:multiLevelType w:val="hybridMultilevel"/>
    <w:tmpl w:val="11AEBBD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579305F"/>
    <w:multiLevelType w:val="hybridMultilevel"/>
    <w:tmpl w:val="D1FA0734"/>
    <w:lvl w:ilvl="0" w:tplc="04130001">
      <w:start w:val="1"/>
      <w:numFmt w:val="bullet"/>
      <w:lvlText w:val=""/>
      <w:lvlJc w:val="left"/>
      <w:pPr>
        <w:ind w:left="1179" w:hanging="360"/>
      </w:pPr>
      <w:rPr>
        <w:rFonts w:ascii="Symbol" w:hAnsi="Symbol" w:cs="Symbol" w:hint="default"/>
      </w:rPr>
    </w:lvl>
    <w:lvl w:ilvl="1" w:tplc="04130003" w:tentative="1">
      <w:start w:val="1"/>
      <w:numFmt w:val="bullet"/>
      <w:lvlText w:val="o"/>
      <w:lvlJc w:val="left"/>
      <w:pPr>
        <w:ind w:left="1899" w:hanging="360"/>
      </w:pPr>
      <w:rPr>
        <w:rFonts w:ascii="Courier New" w:hAnsi="Courier New" w:cs="Courier New" w:hint="default"/>
      </w:rPr>
    </w:lvl>
    <w:lvl w:ilvl="2" w:tplc="04130005" w:tentative="1">
      <w:start w:val="1"/>
      <w:numFmt w:val="bullet"/>
      <w:lvlText w:val=""/>
      <w:lvlJc w:val="left"/>
      <w:pPr>
        <w:ind w:left="2619" w:hanging="360"/>
      </w:pPr>
      <w:rPr>
        <w:rFonts w:ascii="Wingdings" w:hAnsi="Wingdings" w:hint="default"/>
      </w:rPr>
    </w:lvl>
    <w:lvl w:ilvl="3" w:tplc="04130001" w:tentative="1">
      <w:start w:val="1"/>
      <w:numFmt w:val="bullet"/>
      <w:lvlText w:val=""/>
      <w:lvlJc w:val="left"/>
      <w:pPr>
        <w:ind w:left="3339" w:hanging="360"/>
      </w:pPr>
      <w:rPr>
        <w:rFonts w:ascii="Symbol" w:hAnsi="Symbol" w:hint="default"/>
      </w:rPr>
    </w:lvl>
    <w:lvl w:ilvl="4" w:tplc="04130003" w:tentative="1">
      <w:start w:val="1"/>
      <w:numFmt w:val="bullet"/>
      <w:lvlText w:val="o"/>
      <w:lvlJc w:val="left"/>
      <w:pPr>
        <w:ind w:left="4059" w:hanging="360"/>
      </w:pPr>
      <w:rPr>
        <w:rFonts w:ascii="Courier New" w:hAnsi="Courier New" w:cs="Courier New" w:hint="default"/>
      </w:rPr>
    </w:lvl>
    <w:lvl w:ilvl="5" w:tplc="04130005" w:tentative="1">
      <w:start w:val="1"/>
      <w:numFmt w:val="bullet"/>
      <w:lvlText w:val=""/>
      <w:lvlJc w:val="left"/>
      <w:pPr>
        <w:ind w:left="4779" w:hanging="360"/>
      </w:pPr>
      <w:rPr>
        <w:rFonts w:ascii="Wingdings" w:hAnsi="Wingdings" w:hint="default"/>
      </w:rPr>
    </w:lvl>
    <w:lvl w:ilvl="6" w:tplc="04130001" w:tentative="1">
      <w:start w:val="1"/>
      <w:numFmt w:val="bullet"/>
      <w:lvlText w:val=""/>
      <w:lvlJc w:val="left"/>
      <w:pPr>
        <w:ind w:left="5499" w:hanging="360"/>
      </w:pPr>
      <w:rPr>
        <w:rFonts w:ascii="Symbol" w:hAnsi="Symbol" w:hint="default"/>
      </w:rPr>
    </w:lvl>
    <w:lvl w:ilvl="7" w:tplc="04130003" w:tentative="1">
      <w:start w:val="1"/>
      <w:numFmt w:val="bullet"/>
      <w:lvlText w:val="o"/>
      <w:lvlJc w:val="left"/>
      <w:pPr>
        <w:ind w:left="6219" w:hanging="360"/>
      </w:pPr>
      <w:rPr>
        <w:rFonts w:ascii="Courier New" w:hAnsi="Courier New" w:cs="Courier New" w:hint="default"/>
      </w:rPr>
    </w:lvl>
    <w:lvl w:ilvl="8" w:tplc="04130005" w:tentative="1">
      <w:start w:val="1"/>
      <w:numFmt w:val="bullet"/>
      <w:lvlText w:val=""/>
      <w:lvlJc w:val="left"/>
      <w:pPr>
        <w:ind w:left="6939" w:hanging="360"/>
      </w:pPr>
      <w:rPr>
        <w:rFonts w:ascii="Wingdings" w:hAnsi="Wingdings" w:hint="default"/>
      </w:rPr>
    </w:lvl>
  </w:abstractNum>
  <w:abstractNum w:abstractNumId="13" w15:restartNumberingAfterBreak="0">
    <w:nsid w:val="6BF32A0B"/>
    <w:multiLevelType w:val="multilevel"/>
    <w:tmpl w:val="46D6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272696"/>
    <w:multiLevelType w:val="hybridMultilevel"/>
    <w:tmpl w:val="FF94934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0F2546"/>
    <w:multiLevelType w:val="hybridMultilevel"/>
    <w:tmpl w:val="2B9C5F76"/>
    <w:lvl w:ilvl="0" w:tplc="04130001">
      <w:start w:val="1"/>
      <w:numFmt w:val="bullet"/>
      <w:lvlText w:val=""/>
      <w:lvlJc w:val="left"/>
      <w:pPr>
        <w:ind w:left="742" w:hanging="360"/>
      </w:pPr>
      <w:rPr>
        <w:rFonts w:ascii="Symbol" w:hAnsi="Symbol" w:hint="default"/>
      </w:rPr>
    </w:lvl>
    <w:lvl w:ilvl="1" w:tplc="04130003" w:tentative="1">
      <w:start w:val="1"/>
      <w:numFmt w:val="bullet"/>
      <w:lvlText w:val="o"/>
      <w:lvlJc w:val="left"/>
      <w:pPr>
        <w:ind w:left="1462" w:hanging="360"/>
      </w:pPr>
      <w:rPr>
        <w:rFonts w:ascii="Courier New" w:hAnsi="Courier New" w:cs="Courier New" w:hint="default"/>
      </w:rPr>
    </w:lvl>
    <w:lvl w:ilvl="2" w:tplc="04130005" w:tentative="1">
      <w:start w:val="1"/>
      <w:numFmt w:val="bullet"/>
      <w:lvlText w:val=""/>
      <w:lvlJc w:val="left"/>
      <w:pPr>
        <w:ind w:left="2182" w:hanging="360"/>
      </w:pPr>
      <w:rPr>
        <w:rFonts w:ascii="Wingdings" w:hAnsi="Wingdings" w:hint="default"/>
      </w:rPr>
    </w:lvl>
    <w:lvl w:ilvl="3" w:tplc="04130001" w:tentative="1">
      <w:start w:val="1"/>
      <w:numFmt w:val="bullet"/>
      <w:lvlText w:val=""/>
      <w:lvlJc w:val="left"/>
      <w:pPr>
        <w:ind w:left="2902" w:hanging="360"/>
      </w:pPr>
      <w:rPr>
        <w:rFonts w:ascii="Symbol" w:hAnsi="Symbol" w:hint="default"/>
      </w:rPr>
    </w:lvl>
    <w:lvl w:ilvl="4" w:tplc="04130003" w:tentative="1">
      <w:start w:val="1"/>
      <w:numFmt w:val="bullet"/>
      <w:lvlText w:val="o"/>
      <w:lvlJc w:val="left"/>
      <w:pPr>
        <w:ind w:left="3622" w:hanging="360"/>
      </w:pPr>
      <w:rPr>
        <w:rFonts w:ascii="Courier New" w:hAnsi="Courier New" w:cs="Courier New" w:hint="default"/>
      </w:rPr>
    </w:lvl>
    <w:lvl w:ilvl="5" w:tplc="04130005" w:tentative="1">
      <w:start w:val="1"/>
      <w:numFmt w:val="bullet"/>
      <w:lvlText w:val=""/>
      <w:lvlJc w:val="left"/>
      <w:pPr>
        <w:ind w:left="4342" w:hanging="360"/>
      </w:pPr>
      <w:rPr>
        <w:rFonts w:ascii="Wingdings" w:hAnsi="Wingdings" w:hint="default"/>
      </w:rPr>
    </w:lvl>
    <w:lvl w:ilvl="6" w:tplc="04130001" w:tentative="1">
      <w:start w:val="1"/>
      <w:numFmt w:val="bullet"/>
      <w:lvlText w:val=""/>
      <w:lvlJc w:val="left"/>
      <w:pPr>
        <w:ind w:left="5062" w:hanging="360"/>
      </w:pPr>
      <w:rPr>
        <w:rFonts w:ascii="Symbol" w:hAnsi="Symbol" w:hint="default"/>
      </w:rPr>
    </w:lvl>
    <w:lvl w:ilvl="7" w:tplc="04130003" w:tentative="1">
      <w:start w:val="1"/>
      <w:numFmt w:val="bullet"/>
      <w:lvlText w:val="o"/>
      <w:lvlJc w:val="left"/>
      <w:pPr>
        <w:ind w:left="5782" w:hanging="360"/>
      </w:pPr>
      <w:rPr>
        <w:rFonts w:ascii="Courier New" w:hAnsi="Courier New" w:cs="Courier New" w:hint="default"/>
      </w:rPr>
    </w:lvl>
    <w:lvl w:ilvl="8" w:tplc="04130005" w:tentative="1">
      <w:start w:val="1"/>
      <w:numFmt w:val="bullet"/>
      <w:lvlText w:val=""/>
      <w:lvlJc w:val="left"/>
      <w:pPr>
        <w:ind w:left="6502" w:hanging="360"/>
      </w:pPr>
      <w:rPr>
        <w:rFonts w:ascii="Wingdings" w:hAnsi="Wingdings" w:hint="default"/>
      </w:rPr>
    </w:lvl>
  </w:abstractNum>
  <w:abstractNum w:abstractNumId="16" w15:restartNumberingAfterBreak="0">
    <w:nsid w:val="7999300B"/>
    <w:multiLevelType w:val="hybridMultilevel"/>
    <w:tmpl w:val="9A6467B8"/>
    <w:lvl w:ilvl="0" w:tplc="04130009">
      <w:start w:val="1"/>
      <w:numFmt w:val="bullet"/>
      <w:lvlText w:val=""/>
      <w:lvlJc w:val="left"/>
      <w:pPr>
        <w:ind w:left="720"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6406670">
    <w:abstractNumId w:val="13"/>
  </w:num>
  <w:num w:numId="2" w16cid:durableId="1407262671">
    <w:abstractNumId w:val="14"/>
  </w:num>
  <w:num w:numId="3" w16cid:durableId="946690736">
    <w:abstractNumId w:val="9"/>
  </w:num>
  <w:num w:numId="4" w16cid:durableId="994918291">
    <w:abstractNumId w:val="7"/>
  </w:num>
  <w:num w:numId="5" w16cid:durableId="1121415607">
    <w:abstractNumId w:val="12"/>
  </w:num>
  <w:num w:numId="6" w16cid:durableId="1932276483">
    <w:abstractNumId w:val="8"/>
  </w:num>
  <w:num w:numId="7" w16cid:durableId="584607892">
    <w:abstractNumId w:val="2"/>
  </w:num>
  <w:num w:numId="8" w16cid:durableId="1065378011">
    <w:abstractNumId w:val="5"/>
  </w:num>
  <w:num w:numId="9" w16cid:durableId="31655166">
    <w:abstractNumId w:val="15"/>
  </w:num>
  <w:num w:numId="10" w16cid:durableId="814570804">
    <w:abstractNumId w:val="11"/>
  </w:num>
  <w:num w:numId="11" w16cid:durableId="1333339912">
    <w:abstractNumId w:val="6"/>
  </w:num>
  <w:num w:numId="12" w16cid:durableId="717824530">
    <w:abstractNumId w:val="0"/>
  </w:num>
  <w:num w:numId="13" w16cid:durableId="597906144">
    <w:abstractNumId w:val="16"/>
  </w:num>
  <w:num w:numId="14" w16cid:durableId="959074639">
    <w:abstractNumId w:val="3"/>
  </w:num>
  <w:num w:numId="15" w16cid:durableId="481847731">
    <w:abstractNumId w:val="4"/>
  </w:num>
  <w:num w:numId="16" w16cid:durableId="230770436">
    <w:abstractNumId w:val="10"/>
  </w:num>
  <w:num w:numId="17" w16cid:durableId="107034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9C"/>
    <w:rsid w:val="00004750"/>
    <w:rsid w:val="0001382D"/>
    <w:rsid w:val="00023E75"/>
    <w:rsid w:val="00050239"/>
    <w:rsid w:val="00053866"/>
    <w:rsid w:val="00053CF8"/>
    <w:rsid w:val="000766C5"/>
    <w:rsid w:val="000823CB"/>
    <w:rsid w:val="00092C96"/>
    <w:rsid w:val="000A147B"/>
    <w:rsid w:val="000B2080"/>
    <w:rsid w:val="000C59D8"/>
    <w:rsid w:val="000C6139"/>
    <w:rsid w:val="000D3F9F"/>
    <w:rsid w:val="000D7AAB"/>
    <w:rsid w:val="000E615C"/>
    <w:rsid w:val="000F13D8"/>
    <w:rsid w:val="000F1957"/>
    <w:rsid w:val="000F4874"/>
    <w:rsid w:val="00123D97"/>
    <w:rsid w:val="00124062"/>
    <w:rsid w:val="00152A4D"/>
    <w:rsid w:val="00156D54"/>
    <w:rsid w:val="00176E97"/>
    <w:rsid w:val="001804E9"/>
    <w:rsid w:val="001833C7"/>
    <w:rsid w:val="00187870"/>
    <w:rsid w:val="001B22F5"/>
    <w:rsid w:val="001D27C2"/>
    <w:rsid w:val="001E74F9"/>
    <w:rsid w:val="001F0E09"/>
    <w:rsid w:val="00207408"/>
    <w:rsid w:val="00212623"/>
    <w:rsid w:val="00220163"/>
    <w:rsid w:val="002345AE"/>
    <w:rsid w:val="00251E26"/>
    <w:rsid w:val="00264B02"/>
    <w:rsid w:val="00264B42"/>
    <w:rsid w:val="002806C9"/>
    <w:rsid w:val="00285B8E"/>
    <w:rsid w:val="002A3AAD"/>
    <w:rsid w:val="002A5179"/>
    <w:rsid w:val="002A72BC"/>
    <w:rsid w:val="002B1267"/>
    <w:rsid w:val="002B1F42"/>
    <w:rsid w:val="002C14A6"/>
    <w:rsid w:val="002C2796"/>
    <w:rsid w:val="002C7900"/>
    <w:rsid w:val="002D19BE"/>
    <w:rsid w:val="002D384F"/>
    <w:rsid w:val="002D70E9"/>
    <w:rsid w:val="00307E2D"/>
    <w:rsid w:val="00311E74"/>
    <w:rsid w:val="00317D09"/>
    <w:rsid w:val="00351475"/>
    <w:rsid w:val="00351E3F"/>
    <w:rsid w:val="00354819"/>
    <w:rsid w:val="003614C7"/>
    <w:rsid w:val="00362FAF"/>
    <w:rsid w:val="00363372"/>
    <w:rsid w:val="00370219"/>
    <w:rsid w:val="00380E7B"/>
    <w:rsid w:val="003A2EBB"/>
    <w:rsid w:val="003B1C82"/>
    <w:rsid w:val="003C4AB4"/>
    <w:rsid w:val="003D0873"/>
    <w:rsid w:val="003E1627"/>
    <w:rsid w:val="00407E26"/>
    <w:rsid w:val="00417678"/>
    <w:rsid w:val="00420DE7"/>
    <w:rsid w:val="0042784B"/>
    <w:rsid w:val="004315AD"/>
    <w:rsid w:val="004454BA"/>
    <w:rsid w:val="0045746E"/>
    <w:rsid w:val="0046029F"/>
    <w:rsid w:val="00472A6A"/>
    <w:rsid w:val="00474198"/>
    <w:rsid w:val="0047465E"/>
    <w:rsid w:val="00480A06"/>
    <w:rsid w:val="00491E0C"/>
    <w:rsid w:val="004A44F6"/>
    <w:rsid w:val="004A4D0C"/>
    <w:rsid w:val="004C1102"/>
    <w:rsid w:val="004D0063"/>
    <w:rsid w:val="004D138E"/>
    <w:rsid w:val="004E6712"/>
    <w:rsid w:val="004F0618"/>
    <w:rsid w:val="004F5FDF"/>
    <w:rsid w:val="00503E09"/>
    <w:rsid w:val="005064D0"/>
    <w:rsid w:val="00530461"/>
    <w:rsid w:val="00570078"/>
    <w:rsid w:val="0058759D"/>
    <w:rsid w:val="00595034"/>
    <w:rsid w:val="005B75EE"/>
    <w:rsid w:val="005C4A2F"/>
    <w:rsid w:val="005D651F"/>
    <w:rsid w:val="005E0820"/>
    <w:rsid w:val="005E2ED4"/>
    <w:rsid w:val="005F748C"/>
    <w:rsid w:val="00601720"/>
    <w:rsid w:val="0060588B"/>
    <w:rsid w:val="0061327E"/>
    <w:rsid w:val="00616ED2"/>
    <w:rsid w:val="00621D87"/>
    <w:rsid w:val="00622B98"/>
    <w:rsid w:val="006435F8"/>
    <w:rsid w:val="00644F2A"/>
    <w:rsid w:val="00652129"/>
    <w:rsid w:val="006526FD"/>
    <w:rsid w:val="006619DE"/>
    <w:rsid w:val="00684F5E"/>
    <w:rsid w:val="0068565C"/>
    <w:rsid w:val="006B48E7"/>
    <w:rsid w:val="006C5035"/>
    <w:rsid w:val="006C783C"/>
    <w:rsid w:val="006D2D70"/>
    <w:rsid w:val="006F0DA6"/>
    <w:rsid w:val="006F24CC"/>
    <w:rsid w:val="006F5B26"/>
    <w:rsid w:val="00723DBB"/>
    <w:rsid w:val="00726380"/>
    <w:rsid w:val="0073703A"/>
    <w:rsid w:val="00741BB9"/>
    <w:rsid w:val="00755FEB"/>
    <w:rsid w:val="00756E87"/>
    <w:rsid w:val="007666E1"/>
    <w:rsid w:val="00771768"/>
    <w:rsid w:val="007755BE"/>
    <w:rsid w:val="00785CE6"/>
    <w:rsid w:val="0079564D"/>
    <w:rsid w:val="007B1CC6"/>
    <w:rsid w:val="007B49DA"/>
    <w:rsid w:val="007B4AA3"/>
    <w:rsid w:val="007C3F31"/>
    <w:rsid w:val="007D4D22"/>
    <w:rsid w:val="007F272A"/>
    <w:rsid w:val="008028D1"/>
    <w:rsid w:val="0081291A"/>
    <w:rsid w:val="00837BB2"/>
    <w:rsid w:val="008402AB"/>
    <w:rsid w:val="00846208"/>
    <w:rsid w:val="00850F45"/>
    <w:rsid w:val="00854CC5"/>
    <w:rsid w:val="0086098F"/>
    <w:rsid w:val="008632C7"/>
    <w:rsid w:val="00884BE9"/>
    <w:rsid w:val="00892BD6"/>
    <w:rsid w:val="008A4692"/>
    <w:rsid w:val="008D3618"/>
    <w:rsid w:val="008D7485"/>
    <w:rsid w:val="008E396C"/>
    <w:rsid w:val="00915BFA"/>
    <w:rsid w:val="009206DA"/>
    <w:rsid w:val="00931193"/>
    <w:rsid w:val="00950816"/>
    <w:rsid w:val="00971E40"/>
    <w:rsid w:val="00980806"/>
    <w:rsid w:val="0099054D"/>
    <w:rsid w:val="009B7A33"/>
    <w:rsid w:val="009D4A69"/>
    <w:rsid w:val="009D6C5D"/>
    <w:rsid w:val="00A130D6"/>
    <w:rsid w:val="00A15307"/>
    <w:rsid w:val="00A1772F"/>
    <w:rsid w:val="00A17BA3"/>
    <w:rsid w:val="00A23062"/>
    <w:rsid w:val="00A36C56"/>
    <w:rsid w:val="00A375D2"/>
    <w:rsid w:val="00A41097"/>
    <w:rsid w:val="00A76D4A"/>
    <w:rsid w:val="00A777D2"/>
    <w:rsid w:val="00A867A9"/>
    <w:rsid w:val="00AA379C"/>
    <w:rsid w:val="00AB1CDD"/>
    <w:rsid w:val="00AB3500"/>
    <w:rsid w:val="00AB72C3"/>
    <w:rsid w:val="00AD09FC"/>
    <w:rsid w:val="00B12FB9"/>
    <w:rsid w:val="00B30B24"/>
    <w:rsid w:val="00B3596A"/>
    <w:rsid w:val="00B36027"/>
    <w:rsid w:val="00B56DA2"/>
    <w:rsid w:val="00B661E7"/>
    <w:rsid w:val="00B74822"/>
    <w:rsid w:val="00B80EED"/>
    <w:rsid w:val="00B8245B"/>
    <w:rsid w:val="00B92E5C"/>
    <w:rsid w:val="00BB34C8"/>
    <w:rsid w:val="00BB4924"/>
    <w:rsid w:val="00BD5961"/>
    <w:rsid w:val="00C14B31"/>
    <w:rsid w:val="00C174B0"/>
    <w:rsid w:val="00C210A3"/>
    <w:rsid w:val="00C24396"/>
    <w:rsid w:val="00C44E5D"/>
    <w:rsid w:val="00C4766C"/>
    <w:rsid w:val="00C6377B"/>
    <w:rsid w:val="00C66DAE"/>
    <w:rsid w:val="00C9319B"/>
    <w:rsid w:val="00CA1B0D"/>
    <w:rsid w:val="00CB19B8"/>
    <w:rsid w:val="00CC3E27"/>
    <w:rsid w:val="00CE6533"/>
    <w:rsid w:val="00CF4D56"/>
    <w:rsid w:val="00CF5B0D"/>
    <w:rsid w:val="00D05CC8"/>
    <w:rsid w:val="00D069DF"/>
    <w:rsid w:val="00D31BDC"/>
    <w:rsid w:val="00D52DBA"/>
    <w:rsid w:val="00D572BE"/>
    <w:rsid w:val="00D675F0"/>
    <w:rsid w:val="00DA35E1"/>
    <w:rsid w:val="00DA42F5"/>
    <w:rsid w:val="00DA512E"/>
    <w:rsid w:val="00DB7DE6"/>
    <w:rsid w:val="00DC07B1"/>
    <w:rsid w:val="00DD3257"/>
    <w:rsid w:val="00DE0BD6"/>
    <w:rsid w:val="00DE0E22"/>
    <w:rsid w:val="00DE1B50"/>
    <w:rsid w:val="00DF73ED"/>
    <w:rsid w:val="00E05E1C"/>
    <w:rsid w:val="00E34FC1"/>
    <w:rsid w:val="00E357DF"/>
    <w:rsid w:val="00E35D87"/>
    <w:rsid w:val="00E429B3"/>
    <w:rsid w:val="00E51A5B"/>
    <w:rsid w:val="00E613D3"/>
    <w:rsid w:val="00E72190"/>
    <w:rsid w:val="00EA63C9"/>
    <w:rsid w:val="00EC2458"/>
    <w:rsid w:val="00EC7DAE"/>
    <w:rsid w:val="00EE073B"/>
    <w:rsid w:val="00EF1EF6"/>
    <w:rsid w:val="00EF68D4"/>
    <w:rsid w:val="00F04D94"/>
    <w:rsid w:val="00F07B10"/>
    <w:rsid w:val="00F1054B"/>
    <w:rsid w:val="00F347A8"/>
    <w:rsid w:val="00F43A34"/>
    <w:rsid w:val="00F50FD6"/>
    <w:rsid w:val="00F55140"/>
    <w:rsid w:val="00F85B70"/>
    <w:rsid w:val="00FB46CA"/>
    <w:rsid w:val="00FB6ACB"/>
    <w:rsid w:val="00FB71EC"/>
    <w:rsid w:val="00FE0AC1"/>
    <w:rsid w:val="00FE6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68E7ECE"/>
  <w15:chartTrackingRefBased/>
  <w15:docId w15:val="{7FE55DA0-6323-4F58-BE16-C894B4CB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1B0D"/>
  </w:style>
  <w:style w:type="paragraph" w:styleId="Kop1">
    <w:name w:val="heading 1"/>
    <w:basedOn w:val="Standaard"/>
    <w:next w:val="Standaard"/>
    <w:link w:val="Kop1Char"/>
    <w:uiPriority w:val="9"/>
    <w:qFormat/>
    <w:rsid w:val="00570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6D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67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6712"/>
  </w:style>
  <w:style w:type="paragraph" w:styleId="Voettekst">
    <w:name w:val="footer"/>
    <w:basedOn w:val="Standaard"/>
    <w:link w:val="VoettekstChar"/>
    <w:uiPriority w:val="99"/>
    <w:unhideWhenUsed/>
    <w:rsid w:val="004E67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712"/>
  </w:style>
  <w:style w:type="paragraph" w:styleId="Geenafstand">
    <w:name w:val="No Spacing"/>
    <w:link w:val="GeenafstandChar"/>
    <w:uiPriority w:val="1"/>
    <w:qFormat/>
    <w:rsid w:val="002C14A6"/>
    <w:pPr>
      <w:spacing w:after="0" w:line="240" w:lineRule="auto"/>
    </w:pPr>
  </w:style>
  <w:style w:type="paragraph" w:styleId="Normaalweb">
    <w:name w:val="Normal (Web)"/>
    <w:basedOn w:val="Standaard"/>
    <w:uiPriority w:val="99"/>
    <w:semiHidden/>
    <w:unhideWhenUsed/>
    <w:rsid w:val="003514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51475"/>
    <w:rPr>
      <w:b/>
      <w:bCs/>
    </w:rPr>
  </w:style>
  <w:style w:type="table" w:styleId="Tabelraster">
    <w:name w:val="Table Grid"/>
    <w:basedOn w:val="Standaardtabel"/>
    <w:uiPriority w:val="39"/>
    <w:rsid w:val="000D3F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CA1B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CA1B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Verwijzingopmerking">
    <w:name w:val="annotation reference"/>
    <w:basedOn w:val="Standaardalinea-lettertype"/>
    <w:uiPriority w:val="99"/>
    <w:semiHidden/>
    <w:unhideWhenUsed/>
    <w:rsid w:val="004F0618"/>
    <w:rPr>
      <w:sz w:val="16"/>
      <w:szCs w:val="16"/>
    </w:rPr>
  </w:style>
  <w:style w:type="paragraph" w:styleId="Tekstopmerking">
    <w:name w:val="annotation text"/>
    <w:basedOn w:val="Standaard"/>
    <w:link w:val="TekstopmerkingChar"/>
    <w:uiPriority w:val="99"/>
    <w:semiHidden/>
    <w:unhideWhenUsed/>
    <w:rsid w:val="004F06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0618"/>
    <w:rPr>
      <w:sz w:val="20"/>
      <w:szCs w:val="20"/>
    </w:rPr>
  </w:style>
  <w:style w:type="paragraph" w:styleId="Onderwerpvanopmerking">
    <w:name w:val="annotation subject"/>
    <w:basedOn w:val="Tekstopmerking"/>
    <w:next w:val="Tekstopmerking"/>
    <w:link w:val="OnderwerpvanopmerkingChar"/>
    <w:uiPriority w:val="99"/>
    <w:semiHidden/>
    <w:unhideWhenUsed/>
    <w:rsid w:val="004F0618"/>
    <w:rPr>
      <w:b/>
      <w:bCs/>
    </w:rPr>
  </w:style>
  <w:style w:type="character" w:customStyle="1" w:styleId="OnderwerpvanopmerkingChar">
    <w:name w:val="Onderwerp van opmerking Char"/>
    <w:basedOn w:val="TekstopmerkingChar"/>
    <w:link w:val="Onderwerpvanopmerking"/>
    <w:uiPriority w:val="99"/>
    <w:semiHidden/>
    <w:rsid w:val="004F0618"/>
    <w:rPr>
      <w:b/>
      <w:bCs/>
      <w:sz w:val="20"/>
      <w:szCs w:val="20"/>
    </w:rPr>
  </w:style>
  <w:style w:type="paragraph" w:styleId="Bijschrift">
    <w:name w:val="caption"/>
    <w:basedOn w:val="Standaard"/>
    <w:next w:val="Standaard"/>
    <w:uiPriority w:val="35"/>
    <w:unhideWhenUsed/>
    <w:qFormat/>
    <w:rsid w:val="0042784B"/>
    <w:pPr>
      <w:spacing w:after="200" w:line="240" w:lineRule="auto"/>
    </w:pPr>
    <w:rPr>
      <w:i/>
      <w:iCs/>
      <w:color w:val="44546A" w:themeColor="text2"/>
      <w:sz w:val="18"/>
      <w:szCs w:val="18"/>
    </w:rPr>
  </w:style>
  <w:style w:type="character" w:styleId="Hyperlink">
    <w:name w:val="Hyperlink"/>
    <w:basedOn w:val="Standaardalinea-lettertype"/>
    <w:uiPriority w:val="99"/>
    <w:unhideWhenUsed/>
    <w:rsid w:val="00317D09"/>
    <w:rPr>
      <w:color w:val="0563C1" w:themeColor="hyperlink"/>
      <w:u w:val="single"/>
    </w:rPr>
  </w:style>
  <w:style w:type="character" w:styleId="Onopgelostemelding">
    <w:name w:val="Unresolved Mention"/>
    <w:basedOn w:val="Standaardalinea-lettertype"/>
    <w:uiPriority w:val="99"/>
    <w:semiHidden/>
    <w:unhideWhenUsed/>
    <w:rsid w:val="00317D09"/>
    <w:rPr>
      <w:color w:val="605E5C"/>
      <w:shd w:val="clear" w:color="auto" w:fill="E1DFDD"/>
    </w:rPr>
  </w:style>
  <w:style w:type="character" w:customStyle="1" w:styleId="Kop1Char">
    <w:name w:val="Kop 1 Char"/>
    <w:basedOn w:val="Standaardalinea-lettertype"/>
    <w:link w:val="Kop1"/>
    <w:uiPriority w:val="9"/>
    <w:rsid w:val="0057007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4D138E"/>
    <w:pPr>
      <w:outlineLvl w:val="9"/>
    </w:pPr>
    <w:rPr>
      <w:lang w:eastAsia="nl-NL"/>
    </w:rPr>
  </w:style>
  <w:style w:type="paragraph" w:styleId="Inhopg1">
    <w:name w:val="toc 1"/>
    <w:basedOn w:val="Standaard"/>
    <w:next w:val="Standaard"/>
    <w:autoRedefine/>
    <w:uiPriority w:val="39"/>
    <w:unhideWhenUsed/>
    <w:rsid w:val="004D138E"/>
    <w:pPr>
      <w:spacing w:after="100"/>
    </w:pPr>
  </w:style>
  <w:style w:type="character" w:customStyle="1" w:styleId="GeenafstandChar">
    <w:name w:val="Geen afstand Char"/>
    <w:basedOn w:val="Standaardalinea-lettertype"/>
    <w:link w:val="Geenafstand"/>
    <w:uiPriority w:val="1"/>
    <w:rsid w:val="004D138E"/>
  </w:style>
  <w:style w:type="paragraph" w:styleId="Bibliografie">
    <w:name w:val="Bibliography"/>
    <w:basedOn w:val="Standaard"/>
    <w:next w:val="Standaard"/>
    <w:uiPriority w:val="37"/>
    <w:unhideWhenUsed/>
    <w:rsid w:val="003D0873"/>
  </w:style>
  <w:style w:type="character" w:customStyle="1" w:styleId="Kop2Char">
    <w:name w:val="Kop 2 Char"/>
    <w:basedOn w:val="Standaardalinea-lettertype"/>
    <w:link w:val="Kop2"/>
    <w:uiPriority w:val="9"/>
    <w:rsid w:val="00156D54"/>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156D54"/>
    <w:pPr>
      <w:spacing w:after="100"/>
      <w:ind w:left="220"/>
    </w:pPr>
  </w:style>
  <w:style w:type="character" w:styleId="GevolgdeHyperlink">
    <w:name w:val="FollowedHyperlink"/>
    <w:basedOn w:val="Standaardalinea-lettertype"/>
    <w:uiPriority w:val="99"/>
    <w:semiHidden/>
    <w:unhideWhenUsed/>
    <w:rsid w:val="000E6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51">
      <w:bodyDiv w:val="1"/>
      <w:marLeft w:val="0"/>
      <w:marRight w:val="0"/>
      <w:marTop w:val="0"/>
      <w:marBottom w:val="0"/>
      <w:divBdr>
        <w:top w:val="none" w:sz="0" w:space="0" w:color="auto"/>
        <w:left w:val="none" w:sz="0" w:space="0" w:color="auto"/>
        <w:bottom w:val="none" w:sz="0" w:space="0" w:color="auto"/>
        <w:right w:val="none" w:sz="0" w:space="0" w:color="auto"/>
      </w:divBdr>
    </w:div>
    <w:div w:id="125004577">
      <w:bodyDiv w:val="1"/>
      <w:marLeft w:val="0"/>
      <w:marRight w:val="0"/>
      <w:marTop w:val="0"/>
      <w:marBottom w:val="0"/>
      <w:divBdr>
        <w:top w:val="none" w:sz="0" w:space="0" w:color="auto"/>
        <w:left w:val="none" w:sz="0" w:space="0" w:color="auto"/>
        <w:bottom w:val="none" w:sz="0" w:space="0" w:color="auto"/>
        <w:right w:val="none" w:sz="0" w:space="0" w:color="auto"/>
      </w:divBdr>
      <w:divsChild>
        <w:div w:id="205682155">
          <w:marLeft w:val="0"/>
          <w:marRight w:val="0"/>
          <w:marTop w:val="0"/>
          <w:marBottom w:val="0"/>
          <w:divBdr>
            <w:top w:val="none" w:sz="0" w:space="0" w:color="auto"/>
            <w:left w:val="none" w:sz="0" w:space="0" w:color="auto"/>
            <w:bottom w:val="none" w:sz="0" w:space="0" w:color="auto"/>
            <w:right w:val="none" w:sz="0" w:space="0" w:color="auto"/>
          </w:divBdr>
          <w:divsChild>
            <w:div w:id="2003921313">
              <w:marLeft w:val="0"/>
              <w:marRight w:val="0"/>
              <w:marTop w:val="0"/>
              <w:marBottom w:val="0"/>
              <w:divBdr>
                <w:top w:val="none" w:sz="0" w:space="0" w:color="auto"/>
                <w:left w:val="none" w:sz="0" w:space="0" w:color="auto"/>
                <w:bottom w:val="none" w:sz="0" w:space="0" w:color="auto"/>
                <w:right w:val="none" w:sz="0" w:space="0" w:color="auto"/>
              </w:divBdr>
              <w:divsChild>
                <w:div w:id="1405909400">
                  <w:marLeft w:val="0"/>
                  <w:marRight w:val="0"/>
                  <w:marTop w:val="0"/>
                  <w:marBottom w:val="0"/>
                  <w:divBdr>
                    <w:top w:val="none" w:sz="0" w:space="0" w:color="auto"/>
                    <w:left w:val="none" w:sz="0" w:space="0" w:color="auto"/>
                    <w:bottom w:val="none" w:sz="0" w:space="0" w:color="auto"/>
                    <w:right w:val="none" w:sz="0" w:space="0" w:color="auto"/>
                  </w:divBdr>
                  <w:divsChild>
                    <w:div w:id="1385640709">
                      <w:marLeft w:val="0"/>
                      <w:marRight w:val="0"/>
                      <w:marTop w:val="0"/>
                      <w:marBottom w:val="0"/>
                      <w:divBdr>
                        <w:top w:val="none" w:sz="0" w:space="0" w:color="auto"/>
                        <w:left w:val="none" w:sz="0" w:space="0" w:color="auto"/>
                        <w:bottom w:val="none" w:sz="0" w:space="0" w:color="auto"/>
                        <w:right w:val="none" w:sz="0" w:space="0" w:color="auto"/>
                      </w:divBdr>
                      <w:divsChild>
                        <w:div w:id="561871863">
                          <w:marLeft w:val="0"/>
                          <w:marRight w:val="0"/>
                          <w:marTop w:val="0"/>
                          <w:marBottom w:val="0"/>
                          <w:divBdr>
                            <w:top w:val="none" w:sz="0" w:space="0" w:color="auto"/>
                            <w:left w:val="none" w:sz="0" w:space="0" w:color="auto"/>
                            <w:bottom w:val="none" w:sz="0" w:space="0" w:color="auto"/>
                            <w:right w:val="none" w:sz="0" w:space="0" w:color="auto"/>
                          </w:divBdr>
                          <w:divsChild>
                            <w:div w:id="558518295">
                              <w:marLeft w:val="0"/>
                              <w:marRight w:val="0"/>
                              <w:marTop w:val="0"/>
                              <w:marBottom w:val="0"/>
                              <w:divBdr>
                                <w:top w:val="none" w:sz="0" w:space="0" w:color="auto"/>
                                <w:left w:val="none" w:sz="0" w:space="0" w:color="auto"/>
                                <w:bottom w:val="none" w:sz="0" w:space="0" w:color="auto"/>
                                <w:right w:val="none" w:sz="0" w:space="0" w:color="auto"/>
                              </w:divBdr>
                              <w:divsChild>
                                <w:div w:id="15336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356019">
              <w:marLeft w:val="0"/>
              <w:marRight w:val="0"/>
              <w:marTop w:val="0"/>
              <w:marBottom w:val="0"/>
              <w:divBdr>
                <w:top w:val="none" w:sz="0" w:space="0" w:color="auto"/>
                <w:left w:val="none" w:sz="0" w:space="0" w:color="auto"/>
                <w:bottom w:val="none" w:sz="0" w:space="0" w:color="auto"/>
                <w:right w:val="none" w:sz="0" w:space="0" w:color="auto"/>
              </w:divBdr>
              <w:divsChild>
                <w:div w:id="1869682803">
                  <w:marLeft w:val="0"/>
                  <w:marRight w:val="0"/>
                  <w:marTop w:val="0"/>
                  <w:marBottom w:val="0"/>
                  <w:divBdr>
                    <w:top w:val="none" w:sz="0" w:space="0" w:color="auto"/>
                    <w:left w:val="none" w:sz="0" w:space="0" w:color="auto"/>
                    <w:bottom w:val="none" w:sz="0" w:space="0" w:color="auto"/>
                    <w:right w:val="none" w:sz="0" w:space="0" w:color="auto"/>
                  </w:divBdr>
                  <w:divsChild>
                    <w:div w:id="727611557">
                      <w:marLeft w:val="0"/>
                      <w:marRight w:val="0"/>
                      <w:marTop w:val="0"/>
                      <w:marBottom w:val="0"/>
                      <w:divBdr>
                        <w:top w:val="none" w:sz="0" w:space="0" w:color="auto"/>
                        <w:left w:val="none" w:sz="0" w:space="0" w:color="auto"/>
                        <w:bottom w:val="none" w:sz="0" w:space="0" w:color="auto"/>
                        <w:right w:val="none" w:sz="0" w:space="0" w:color="auto"/>
                      </w:divBdr>
                      <w:divsChild>
                        <w:div w:id="1164323267">
                          <w:marLeft w:val="0"/>
                          <w:marRight w:val="0"/>
                          <w:marTop w:val="0"/>
                          <w:marBottom w:val="0"/>
                          <w:divBdr>
                            <w:top w:val="none" w:sz="0" w:space="0" w:color="auto"/>
                            <w:left w:val="none" w:sz="0" w:space="0" w:color="auto"/>
                            <w:bottom w:val="none" w:sz="0" w:space="0" w:color="auto"/>
                            <w:right w:val="none" w:sz="0" w:space="0" w:color="auto"/>
                          </w:divBdr>
                          <w:divsChild>
                            <w:div w:id="1160538238">
                              <w:marLeft w:val="0"/>
                              <w:marRight w:val="0"/>
                              <w:marTop w:val="0"/>
                              <w:marBottom w:val="0"/>
                              <w:divBdr>
                                <w:top w:val="none" w:sz="0" w:space="0" w:color="auto"/>
                                <w:left w:val="none" w:sz="0" w:space="0" w:color="auto"/>
                                <w:bottom w:val="none" w:sz="0" w:space="0" w:color="auto"/>
                                <w:right w:val="none" w:sz="0" w:space="0" w:color="auto"/>
                              </w:divBdr>
                              <w:divsChild>
                                <w:div w:id="11262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73900">
          <w:marLeft w:val="0"/>
          <w:marRight w:val="0"/>
          <w:marTop w:val="0"/>
          <w:marBottom w:val="0"/>
          <w:divBdr>
            <w:top w:val="none" w:sz="0" w:space="0" w:color="auto"/>
            <w:left w:val="none" w:sz="0" w:space="0" w:color="auto"/>
            <w:bottom w:val="none" w:sz="0" w:space="0" w:color="auto"/>
            <w:right w:val="none" w:sz="0" w:space="0" w:color="auto"/>
          </w:divBdr>
          <w:divsChild>
            <w:div w:id="1779059600">
              <w:marLeft w:val="0"/>
              <w:marRight w:val="0"/>
              <w:marTop w:val="0"/>
              <w:marBottom w:val="0"/>
              <w:divBdr>
                <w:top w:val="none" w:sz="0" w:space="0" w:color="auto"/>
                <w:left w:val="none" w:sz="0" w:space="0" w:color="auto"/>
                <w:bottom w:val="none" w:sz="0" w:space="0" w:color="auto"/>
                <w:right w:val="none" w:sz="0" w:space="0" w:color="auto"/>
              </w:divBdr>
              <w:divsChild>
                <w:div w:id="218521649">
                  <w:marLeft w:val="0"/>
                  <w:marRight w:val="0"/>
                  <w:marTop w:val="0"/>
                  <w:marBottom w:val="0"/>
                  <w:divBdr>
                    <w:top w:val="none" w:sz="0" w:space="0" w:color="auto"/>
                    <w:left w:val="none" w:sz="0" w:space="0" w:color="auto"/>
                    <w:bottom w:val="none" w:sz="0" w:space="0" w:color="auto"/>
                    <w:right w:val="none" w:sz="0" w:space="0" w:color="auto"/>
                  </w:divBdr>
                  <w:divsChild>
                    <w:div w:id="504176582">
                      <w:marLeft w:val="0"/>
                      <w:marRight w:val="0"/>
                      <w:marTop w:val="0"/>
                      <w:marBottom w:val="0"/>
                      <w:divBdr>
                        <w:top w:val="none" w:sz="0" w:space="0" w:color="auto"/>
                        <w:left w:val="none" w:sz="0" w:space="0" w:color="auto"/>
                        <w:bottom w:val="none" w:sz="0" w:space="0" w:color="auto"/>
                        <w:right w:val="none" w:sz="0" w:space="0" w:color="auto"/>
                      </w:divBdr>
                      <w:divsChild>
                        <w:div w:id="1869486299">
                          <w:marLeft w:val="0"/>
                          <w:marRight w:val="0"/>
                          <w:marTop w:val="0"/>
                          <w:marBottom w:val="0"/>
                          <w:divBdr>
                            <w:top w:val="none" w:sz="0" w:space="0" w:color="auto"/>
                            <w:left w:val="none" w:sz="0" w:space="0" w:color="auto"/>
                            <w:bottom w:val="none" w:sz="0" w:space="0" w:color="auto"/>
                            <w:right w:val="none" w:sz="0" w:space="0" w:color="auto"/>
                          </w:divBdr>
                          <w:divsChild>
                            <w:div w:id="644747261">
                              <w:marLeft w:val="0"/>
                              <w:marRight w:val="0"/>
                              <w:marTop w:val="0"/>
                              <w:marBottom w:val="0"/>
                              <w:divBdr>
                                <w:top w:val="none" w:sz="0" w:space="0" w:color="auto"/>
                                <w:left w:val="none" w:sz="0" w:space="0" w:color="auto"/>
                                <w:bottom w:val="none" w:sz="0" w:space="0" w:color="auto"/>
                                <w:right w:val="none" w:sz="0" w:space="0" w:color="auto"/>
                              </w:divBdr>
                              <w:divsChild>
                                <w:div w:id="19808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78541">
              <w:marLeft w:val="0"/>
              <w:marRight w:val="0"/>
              <w:marTop w:val="0"/>
              <w:marBottom w:val="0"/>
              <w:divBdr>
                <w:top w:val="none" w:sz="0" w:space="0" w:color="auto"/>
                <w:left w:val="none" w:sz="0" w:space="0" w:color="auto"/>
                <w:bottom w:val="none" w:sz="0" w:space="0" w:color="auto"/>
                <w:right w:val="none" w:sz="0" w:space="0" w:color="auto"/>
              </w:divBdr>
              <w:divsChild>
                <w:div w:id="1441300116">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sChild>
                        <w:div w:id="830875950">
                          <w:marLeft w:val="0"/>
                          <w:marRight w:val="0"/>
                          <w:marTop w:val="0"/>
                          <w:marBottom w:val="0"/>
                          <w:divBdr>
                            <w:top w:val="none" w:sz="0" w:space="0" w:color="auto"/>
                            <w:left w:val="none" w:sz="0" w:space="0" w:color="auto"/>
                            <w:bottom w:val="none" w:sz="0" w:space="0" w:color="auto"/>
                            <w:right w:val="none" w:sz="0" w:space="0" w:color="auto"/>
                          </w:divBdr>
                          <w:divsChild>
                            <w:div w:id="1681740617">
                              <w:marLeft w:val="0"/>
                              <w:marRight w:val="0"/>
                              <w:marTop w:val="0"/>
                              <w:marBottom w:val="0"/>
                              <w:divBdr>
                                <w:top w:val="none" w:sz="0" w:space="0" w:color="auto"/>
                                <w:left w:val="none" w:sz="0" w:space="0" w:color="auto"/>
                                <w:bottom w:val="none" w:sz="0" w:space="0" w:color="auto"/>
                                <w:right w:val="none" w:sz="0" w:space="0" w:color="auto"/>
                              </w:divBdr>
                              <w:divsChild>
                                <w:div w:id="18486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085">
      <w:bodyDiv w:val="1"/>
      <w:marLeft w:val="0"/>
      <w:marRight w:val="0"/>
      <w:marTop w:val="0"/>
      <w:marBottom w:val="0"/>
      <w:divBdr>
        <w:top w:val="none" w:sz="0" w:space="0" w:color="auto"/>
        <w:left w:val="none" w:sz="0" w:space="0" w:color="auto"/>
        <w:bottom w:val="none" w:sz="0" w:space="0" w:color="auto"/>
        <w:right w:val="none" w:sz="0" w:space="0" w:color="auto"/>
      </w:divBdr>
    </w:div>
    <w:div w:id="204298055">
      <w:bodyDiv w:val="1"/>
      <w:marLeft w:val="0"/>
      <w:marRight w:val="0"/>
      <w:marTop w:val="0"/>
      <w:marBottom w:val="0"/>
      <w:divBdr>
        <w:top w:val="none" w:sz="0" w:space="0" w:color="auto"/>
        <w:left w:val="none" w:sz="0" w:space="0" w:color="auto"/>
        <w:bottom w:val="none" w:sz="0" w:space="0" w:color="auto"/>
        <w:right w:val="none" w:sz="0" w:space="0" w:color="auto"/>
      </w:divBdr>
    </w:div>
    <w:div w:id="222762131">
      <w:bodyDiv w:val="1"/>
      <w:marLeft w:val="0"/>
      <w:marRight w:val="0"/>
      <w:marTop w:val="0"/>
      <w:marBottom w:val="0"/>
      <w:divBdr>
        <w:top w:val="none" w:sz="0" w:space="0" w:color="auto"/>
        <w:left w:val="none" w:sz="0" w:space="0" w:color="auto"/>
        <w:bottom w:val="none" w:sz="0" w:space="0" w:color="auto"/>
        <w:right w:val="none" w:sz="0" w:space="0" w:color="auto"/>
      </w:divBdr>
    </w:div>
    <w:div w:id="287510232">
      <w:bodyDiv w:val="1"/>
      <w:marLeft w:val="0"/>
      <w:marRight w:val="0"/>
      <w:marTop w:val="0"/>
      <w:marBottom w:val="0"/>
      <w:divBdr>
        <w:top w:val="none" w:sz="0" w:space="0" w:color="auto"/>
        <w:left w:val="none" w:sz="0" w:space="0" w:color="auto"/>
        <w:bottom w:val="none" w:sz="0" w:space="0" w:color="auto"/>
        <w:right w:val="none" w:sz="0" w:space="0" w:color="auto"/>
      </w:divBdr>
    </w:div>
    <w:div w:id="344477206">
      <w:bodyDiv w:val="1"/>
      <w:marLeft w:val="0"/>
      <w:marRight w:val="0"/>
      <w:marTop w:val="0"/>
      <w:marBottom w:val="0"/>
      <w:divBdr>
        <w:top w:val="none" w:sz="0" w:space="0" w:color="auto"/>
        <w:left w:val="none" w:sz="0" w:space="0" w:color="auto"/>
        <w:bottom w:val="none" w:sz="0" w:space="0" w:color="auto"/>
        <w:right w:val="none" w:sz="0" w:space="0" w:color="auto"/>
      </w:divBdr>
    </w:div>
    <w:div w:id="374963959">
      <w:bodyDiv w:val="1"/>
      <w:marLeft w:val="0"/>
      <w:marRight w:val="0"/>
      <w:marTop w:val="0"/>
      <w:marBottom w:val="0"/>
      <w:divBdr>
        <w:top w:val="none" w:sz="0" w:space="0" w:color="auto"/>
        <w:left w:val="none" w:sz="0" w:space="0" w:color="auto"/>
        <w:bottom w:val="none" w:sz="0" w:space="0" w:color="auto"/>
        <w:right w:val="none" w:sz="0" w:space="0" w:color="auto"/>
      </w:divBdr>
    </w:div>
    <w:div w:id="513496227">
      <w:bodyDiv w:val="1"/>
      <w:marLeft w:val="0"/>
      <w:marRight w:val="0"/>
      <w:marTop w:val="0"/>
      <w:marBottom w:val="0"/>
      <w:divBdr>
        <w:top w:val="none" w:sz="0" w:space="0" w:color="auto"/>
        <w:left w:val="none" w:sz="0" w:space="0" w:color="auto"/>
        <w:bottom w:val="none" w:sz="0" w:space="0" w:color="auto"/>
        <w:right w:val="none" w:sz="0" w:space="0" w:color="auto"/>
      </w:divBdr>
    </w:div>
    <w:div w:id="533805715">
      <w:bodyDiv w:val="1"/>
      <w:marLeft w:val="0"/>
      <w:marRight w:val="0"/>
      <w:marTop w:val="0"/>
      <w:marBottom w:val="0"/>
      <w:divBdr>
        <w:top w:val="none" w:sz="0" w:space="0" w:color="auto"/>
        <w:left w:val="none" w:sz="0" w:space="0" w:color="auto"/>
        <w:bottom w:val="none" w:sz="0" w:space="0" w:color="auto"/>
        <w:right w:val="none" w:sz="0" w:space="0" w:color="auto"/>
      </w:divBdr>
    </w:div>
    <w:div w:id="548496337">
      <w:bodyDiv w:val="1"/>
      <w:marLeft w:val="0"/>
      <w:marRight w:val="0"/>
      <w:marTop w:val="0"/>
      <w:marBottom w:val="0"/>
      <w:divBdr>
        <w:top w:val="none" w:sz="0" w:space="0" w:color="auto"/>
        <w:left w:val="none" w:sz="0" w:space="0" w:color="auto"/>
        <w:bottom w:val="none" w:sz="0" w:space="0" w:color="auto"/>
        <w:right w:val="none" w:sz="0" w:space="0" w:color="auto"/>
      </w:divBdr>
    </w:div>
    <w:div w:id="572199419">
      <w:bodyDiv w:val="1"/>
      <w:marLeft w:val="0"/>
      <w:marRight w:val="0"/>
      <w:marTop w:val="0"/>
      <w:marBottom w:val="0"/>
      <w:divBdr>
        <w:top w:val="none" w:sz="0" w:space="0" w:color="auto"/>
        <w:left w:val="none" w:sz="0" w:space="0" w:color="auto"/>
        <w:bottom w:val="none" w:sz="0" w:space="0" w:color="auto"/>
        <w:right w:val="none" w:sz="0" w:space="0" w:color="auto"/>
      </w:divBdr>
    </w:div>
    <w:div w:id="574437949">
      <w:bodyDiv w:val="1"/>
      <w:marLeft w:val="0"/>
      <w:marRight w:val="0"/>
      <w:marTop w:val="0"/>
      <w:marBottom w:val="0"/>
      <w:divBdr>
        <w:top w:val="none" w:sz="0" w:space="0" w:color="auto"/>
        <w:left w:val="none" w:sz="0" w:space="0" w:color="auto"/>
        <w:bottom w:val="none" w:sz="0" w:space="0" w:color="auto"/>
        <w:right w:val="none" w:sz="0" w:space="0" w:color="auto"/>
      </w:divBdr>
    </w:div>
    <w:div w:id="608245593">
      <w:bodyDiv w:val="1"/>
      <w:marLeft w:val="0"/>
      <w:marRight w:val="0"/>
      <w:marTop w:val="0"/>
      <w:marBottom w:val="0"/>
      <w:divBdr>
        <w:top w:val="none" w:sz="0" w:space="0" w:color="auto"/>
        <w:left w:val="none" w:sz="0" w:space="0" w:color="auto"/>
        <w:bottom w:val="none" w:sz="0" w:space="0" w:color="auto"/>
        <w:right w:val="none" w:sz="0" w:space="0" w:color="auto"/>
      </w:divBdr>
    </w:div>
    <w:div w:id="619995280">
      <w:bodyDiv w:val="1"/>
      <w:marLeft w:val="0"/>
      <w:marRight w:val="0"/>
      <w:marTop w:val="0"/>
      <w:marBottom w:val="0"/>
      <w:divBdr>
        <w:top w:val="none" w:sz="0" w:space="0" w:color="auto"/>
        <w:left w:val="none" w:sz="0" w:space="0" w:color="auto"/>
        <w:bottom w:val="none" w:sz="0" w:space="0" w:color="auto"/>
        <w:right w:val="none" w:sz="0" w:space="0" w:color="auto"/>
      </w:divBdr>
    </w:div>
    <w:div w:id="653947275">
      <w:bodyDiv w:val="1"/>
      <w:marLeft w:val="0"/>
      <w:marRight w:val="0"/>
      <w:marTop w:val="0"/>
      <w:marBottom w:val="0"/>
      <w:divBdr>
        <w:top w:val="none" w:sz="0" w:space="0" w:color="auto"/>
        <w:left w:val="none" w:sz="0" w:space="0" w:color="auto"/>
        <w:bottom w:val="none" w:sz="0" w:space="0" w:color="auto"/>
        <w:right w:val="none" w:sz="0" w:space="0" w:color="auto"/>
      </w:divBdr>
    </w:div>
    <w:div w:id="845752502">
      <w:bodyDiv w:val="1"/>
      <w:marLeft w:val="0"/>
      <w:marRight w:val="0"/>
      <w:marTop w:val="0"/>
      <w:marBottom w:val="0"/>
      <w:divBdr>
        <w:top w:val="none" w:sz="0" w:space="0" w:color="auto"/>
        <w:left w:val="none" w:sz="0" w:space="0" w:color="auto"/>
        <w:bottom w:val="none" w:sz="0" w:space="0" w:color="auto"/>
        <w:right w:val="none" w:sz="0" w:space="0" w:color="auto"/>
      </w:divBdr>
    </w:div>
    <w:div w:id="915163649">
      <w:bodyDiv w:val="1"/>
      <w:marLeft w:val="0"/>
      <w:marRight w:val="0"/>
      <w:marTop w:val="0"/>
      <w:marBottom w:val="0"/>
      <w:divBdr>
        <w:top w:val="none" w:sz="0" w:space="0" w:color="auto"/>
        <w:left w:val="none" w:sz="0" w:space="0" w:color="auto"/>
        <w:bottom w:val="none" w:sz="0" w:space="0" w:color="auto"/>
        <w:right w:val="none" w:sz="0" w:space="0" w:color="auto"/>
      </w:divBdr>
    </w:div>
    <w:div w:id="953176710">
      <w:bodyDiv w:val="1"/>
      <w:marLeft w:val="0"/>
      <w:marRight w:val="0"/>
      <w:marTop w:val="0"/>
      <w:marBottom w:val="0"/>
      <w:divBdr>
        <w:top w:val="none" w:sz="0" w:space="0" w:color="auto"/>
        <w:left w:val="none" w:sz="0" w:space="0" w:color="auto"/>
        <w:bottom w:val="none" w:sz="0" w:space="0" w:color="auto"/>
        <w:right w:val="none" w:sz="0" w:space="0" w:color="auto"/>
      </w:divBdr>
    </w:div>
    <w:div w:id="1013921183">
      <w:bodyDiv w:val="1"/>
      <w:marLeft w:val="0"/>
      <w:marRight w:val="0"/>
      <w:marTop w:val="0"/>
      <w:marBottom w:val="0"/>
      <w:divBdr>
        <w:top w:val="none" w:sz="0" w:space="0" w:color="auto"/>
        <w:left w:val="none" w:sz="0" w:space="0" w:color="auto"/>
        <w:bottom w:val="none" w:sz="0" w:space="0" w:color="auto"/>
        <w:right w:val="none" w:sz="0" w:space="0" w:color="auto"/>
      </w:divBdr>
    </w:div>
    <w:div w:id="1079257250">
      <w:bodyDiv w:val="1"/>
      <w:marLeft w:val="0"/>
      <w:marRight w:val="0"/>
      <w:marTop w:val="0"/>
      <w:marBottom w:val="0"/>
      <w:divBdr>
        <w:top w:val="none" w:sz="0" w:space="0" w:color="auto"/>
        <w:left w:val="none" w:sz="0" w:space="0" w:color="auto"/>
        <w:bottom w:val="none" w:sz="0" w:space="0" w:color="auto"/>
        <w:right w:val="none" w:sz="0" w:space="0" w:color="auto"/>
      </w:divBdr>
    </w:div>
    <w:div w:id="1080912097">
      <w:bodyDiv w:val="1"/>
      <w:marLeft w:val="0"/>
      <w:marRight w:val="0"/>
      <w:marTop w:val="0"/>
      <w:marBottom w:val="0"/>
      <w:divBdr>
        <w:top w:val="none" w:sz="0" w:space="0" w:color="auto"/>
        <w:left w:val="none" w:sz="0" w:space="0" w:color="auto"/>
        <w:bottom w:val="none" w:sz="0" w:space="0" w:color="auto"/>
        <w:right w:val="none" w:sz="0" w:space="0" w:color="auto"/>
      </w:divBdr>
    </w:div>
    <w:div w:id="1130056342">
      <w:bodyDiv w:val="1"/>
      <w:marLeft w:val="0"/>
      <w:marRight w:val="0"/>
      <w:marTop w:val="0"/>
      <w:marBottom w:val="0"/>
      <w:divBdr>
        <w:top w:val="none" w:sz="0" w:space="0" w:color="auto"/>
        <w:left w:val="none" w:sz="0" w:space="0" w:color="auto"/>
        <w:bottom w:val="none" w:sz="0" w:space="0" w:color="auto"/>
        <w:right w:val="none" w:sz="0" w:space="0" w:color="auto"/>
      </w:divBdr>
    </w:div>
    <w:div w:id="1154104408">
      <w:bodyDiv w:val="1"/>
      <w:marLeft w:val="0"/>
      <w:marRight w:val="0"/>
      <w:marTop w:val="0"/>
      <w:marBottom w:val="0"/>
      <w:divBdr>
        <w:top w:val="none" w:sz="0" w:space="0" w:color="auto"/>
        <w:left w:val="none" w:sz="0" w:space="0" w:color="auto"/>
        <w:bottom w:val="none" w:sz="0" w:space="0" w:color="auto"/>
        <w:right w:val="none" w:sz="0" w:space="0" w:color="auto"/>
      </w:divBdr>
    </w:div>
    <w:div w:id="1165776614">
      <w:bodyDiv w:val="1"/>
      <w:marLeft w:val="0"/>
      <w:marRight w:val="0"/>
      <w:marTop w:val="0"/>
      <w:marBottom w:val="0"/>
      <w:divBdr>
        <w:top w:val="none" w:sz="0" w:space="0" w:color="auto"/>
        <w:left w:val="none" w:sz="0" w:space="0" w:color="auto"/>
        <w:bottom w:val="none" w:sz="0" w:space="0" w:color="auto"/>
        <w:right w:val="none" w:sz="0" w:space="0" w:color="auto"/>
      </w:divBdr>
    </w:div>
    <w:div w:id="1215503923">
      <w:bodyDiv w:val="1"/>
      <w:marLeft w:val="0"/>
      <w:marRight w:val="0"/>
      <w:marTop w:val="0"/>
      <w:marBottom w:val="0"/>
      <w:divBdr>
        <w:top w:val="none" w:sz="0" w:space="0" w:color="auto"/>
        <w:left w:val="none" w:sz="0" w:space="0" w:color="auto"/>
        <w:bottom w:val="none" w:sz="0" w:space="0" w:color="auto"/>
        <w:right w:val="none" w:sz="0" w:space="0" w:color="auto"/>
      </w:divBdr>
    </w:div>
    <w:div w:id="1217936054">
      <w:bodyDiv w:val="1"/>
      <w:marLeft w:val="0"/>
      <w:marRight w:val="0"/>
      <w:marTop w:val="0"/>
      <w:marBottom w:val="0"/>
      <w:divBdr>
        <w:top w:val="none" w:sz="0" w:space="0" w:color="auto"/>
        <w:left w:val="none" w:sz="0" w:space="0" w:color="auto"/>
        <w:bottom w:val="none" w:sz="0" w:space="0" w:color="auto"/>
        <w:right w:val="none" w:sz="0" w:space="0" w:color="auto"/>
      </w:divBdr>
    </w:div>
    <w:div w:id="1222597679">
      <w:bodyDiv w:val="1"/>
      <w:marLeft w:val="0"/>
      <w:marRight w:val="0"/>
      <w:marTop w:val="0"/>
      <w:marBottom w:val="0"/>
      <w:divBdr>
        <w:top w:val="none" w:sz="0" w:space="0" w:color="auto"/>
        <w:left w:val="none" w:sz="0" w:space="0" w:color="auto"/>
        <w:bottom w:val="none" w:sz="0" w:space="0" w:color="auto"/>
        <w:right w:val="none" w:sz="0" w:space="0" w:color="auto"/>
      </w:divBdr>
    </w:div>
    <w:div w:id="1286354433">
      <w:bodyDiv w:val="1"/>
      <w:marLeft w:val="0"/>
      <w:marRight w:val="0"/>
      <w:marTop w:val="0"/>
      <w:marBottom w:val="0"/>
      <w:divBdr>
        <w:top w:val="none" w:sz="0" w:space="0" w:color="auto"/>
        <w:left w:val="none" w:sz="0" w:space="0" w:color="auto"/>
        <w:bottom w:val="none" w:sz="0" w:space="0" w:color="auto"/>
        <w:right w:val="none" w:sz="0" w:space="0" w:color="auto"/>
      </w:divBdr>
    </w:div>
    <w:div w:id="1301811324">
      <w:bodyDiv w:val="1"/>
      <w:marLeft w:val="0"/>
      <w:marRight w:val="0"/>
      <w:marTop w:val="0"/>
      <w:marBottom w:val="0"/>
      <w:divBdr>
        <w:top w:val="none" w:sz="0" w:space="0" w:color="auto"/>
        <w:left w:val="none" w:sz="0" w:space="0" w:color="auto"/>
        <w:bottom w:val="none" w:sz="0" w:space="0" w:color="auto"/>
        <w:right w:val="none" w:sz="0" w:space="0" w:color="auto"/>
      </w:divBdr>
    </w:div>
    <w:div w:id="1341350691">
      <w:bodyDiv w:val="1"/>
      <w:marLeft w:val="0"/>
      <w:marRight w:val="0"/>
      <w:marTop w:val="0"/>
      <w:marBottom w:val="0"/>
      <w:divBdr>
        <w:top w:val="none" w:sz="0" w:space="0" w:color="auto"/>
        <w:left w:val="none" w:sz="0" w:space="0" w:color="auto"/>
        <w:bottom w:val="none" w:sz="0" w:space="0" w:color="auto"/>
        <w:right w:val="none" w:sz="0" w:space="0" w:color="auto"/>
      </w:divBdr>
    </w:div>
    <w:div w:id="1343357211">
      <w:bodyDiv w:val="1"/>
      <w:marLeft w:val="0"/>
      <w:marRight w:val="0"/>
      <w:marTop w:val="0"/>
      <w:marBottom w:val="0"/>
      <w:divBdr>
        <w:top w:val="none" w:sz="0" w:space="0" w:color="auto"/>
        <w:left w:val="none" w:sz="0" w:space="0" w:color="auto"/>
        <w:bottom w:val="none" w:sz="0" w:space="0" w:color="auto"/>
        <w:right w:val="none" w:sz="0" w:space="0" w:color="auto"/>
      </w:divBdr>
    </w:div>
    <w:div w:id="1383167034">
      <w:bodyDiv w:val="1"/>
      <w:marLeft w:val="0"/>
      <w:marRight w:val="0"/>
      <w:marTop w:val="0"/>
      <w:marBottom w:val="0"/>
      <w:divBdr>
        <w:top w:val="none" w:sz="0" w:space="0" w:color="auto"/>
        <w:left w:val="none" w:sz="0" w:space="0" w:color="auto"/>
        <w:bottom w:val="none" w:sz="0" w:space="0" w:color="auto"/>
        <w:right w:val="none" w:sz="0" w:space="0" w:color="auto"/>
      </w:divBdr>
    </w:div>
    <w:div w:id="1401099757">
      <w:bodyDiv w:val="1"/>
      <w:marLeft w:val="0"/>
      <w:marRight w:val="0"/>
      <w:marTop w:val="0"/>
      <w:marBottom w:val="0"/>
      <w:divBdr>
        <w:top w:val="none" w:sz="0" w:space="0" w:color="auto"/>
        <w:left w:val="none" w:sz="0" w:space="0" w:color="auto"/>
        <w:bottom w:val="none" w:sz="0" w:space="0" w:color="auto"/>
        <w:right w:val="none" w:sz="0" w:space="0" w:color="auto"/>
      </w:divBdr>
    </w:div>
    <w:div w:id="1523663502">
      <w:bodyDiv w:val="1"/>
      <w:marLeft w:val="0"/>
      <w:marRight w:val="0"/>
      <w:marTop w:val="0"/>
      <w:marBottom w:val="0"/>
      <w:divBdr>
        <w:top w:val="none" w:sz="0" w:space="0" w:color="auto"/>
        <w:left w:val="none" w:sz="0" w:space="0" w:color="auto"/>
        <w:bottom w:val="none" w:sz="0" w:space="0" w:color="auto"/>
        <w:right w:val="none" w:sz="0" w:space="0" w:color="auto"/>
      </w:divBdr>
    </w:div>
    <w:div w:id="1619289761">
      <w:bodyDiv w:val="1"/>
      <w:marLeft w:val="0"/>
      <w:marRight w:val="0"/>
      <w:marTop w:val="0"/>
      <w:marBottom w:val="0"/>
      <w:divBdr>
        <w:top w:val="none" w:sz="0" w:space="0" w:color="auto"/>
        <w:left w:val="none" w:sz="0" w:space="0" w:color="auto"/>
        <w:bottom w:val="none" w:sz="0" w:space="0" w:color="auto"/>
        <w:right w:val="none" w:sz="0" w:space="0" w:color="auto"/>
      </w:divBdr>
    </w:div>
    <w:div w:id="1771582369">
      <w:bodyDiv w:val="1"/>
      <w:marLeft w:val="0"/>
      <w:marRight w:val="0"/>
      <w:marTop w:val="0"/>
      <w:marBottom w:val="0"/>
      <w:divBdr>
        <w:top w:val="none" w:sz="0" w:space="0" w:color="auto"/>
        <w:left w:val="none" w:sz="0" w:space="0" w:color="auto"/>
        <w:bottom w:val="none" w:sz="0" w:space="0" w:color="auto"/>
        <w:right w:val="none" w:sz="0" w:space="0" w:color="auto"/>
      </w:divBdr>
    </w:div>
    <w:div w:id="1784885807">
      <w:bodyDiv w:val="1"/>
      <w:marLeft w:val="0"/>
      <w:marRight w:val="0"/>
      <w:marTop w:val="0"/>
      <w:marBottom w:val="0"/>
      <w:divBdr>
        <w:top w:val="none" w:sz="0" w:space="0" w:color="auto"/>
        <w:left w:val="none" w:sz="0" w:space="0" w:color="auto"/>
        <w:bottom w:val="none" w:sz="0" w:space="0" w:color="auto"/>
        <w:right w:val="none" w:sz="0" w:space="0" w:color="auto"/>
      </w:divBdr>
    </w:div>
    <w:div w:id="1788162099">
      <w:bodyDiv w:val="1"/>
      <w:marLeft w:val="0"/>
      <w:marRight w:val="0"/>
      <w:marTop w:val="0"/>
      <w:marBottom w:val="0"/>
      <w:divBdr>
        <w:top w:val="none" w:sz="0" w:space="0" w:color="auto"/>
        <w:left w:val="none" w:sz="0" w:space="0" w:color="auto"/>
        <w:bottom w:val="none" w:sz="0" w:space="0" w:color="auto"/>
        <w:right w:val="none" w:sz="0" w:space="0" w:color="auto"/>
      </w:divBdr>
    </w:div>
    <w:div w:id="1906186823">
      <w:bodyDiv w:val="1"/>
      <w:marLeft w:val="0"/>
      <w:marRight w:val="0"/>
      <w:marTop w:val="0"/>
      <w:marBottom w:val="0"/>
      <w:divBdr>
        <w:top w:val="none" w:sz="0" w:space="0" w:color="auto"/>
        <w:left w:val="none" w:sz="0" w:space="0" w:color="auto"/>
        <w:bottom w:val="none" w:sz="0" w:space="0" w:color="auto"/>
        <w:right w:val="none" w:sz="0" w:space="0" w:color="auto"/>
      </w:divBdr>
    </w:div>
    <w:div w:id="1916013964">
      <w:bodyDiv w:val="1"/>
      <w:marLeft w:val="0"/>
      <w:marRight w:val="0"/>
      <w:marTop w:val="0"/>
      <w:marBottom w:val="0"/>
      <w:divBdr>
        <w:top w:val="none" w:sz="0" w:space="0" w:color="auto"/>
        <w:left w:val="none" w:sz="0" w:space="0" w:color="auto"/>
        <w:bottom w:val="none" w:sz="0" w:space="0" w:color="auto"/>
        <w:right w:val="none" w:sz="0" w:space="0" w:color="auto"/>
      </w:divBdr>
    </w:div>
    <w:div w:id="1926185519">
      <w:bodyDiv w:val="1"/>
      <w:marLeft w:val="0"/>
      <w:marRight w:val="0"/>
      <w:marTop w:val="0"/>
      <w:marBottom w:val="0"/>
      <w:divBdr>
        <w:top w:val="none" w:sz="0" w:space="0" w:color="auto"/>
        <w:left w:val="none" w:sz="0" w:space="0" w:color="auto"/>
        <w:bottom w:val="none" w:sz="0" w:space="0" w:color="auto"/>
        <w:right w:val="none" w:sz="0" w:space="0" w:color="auto"/>
      </w:divBdr>
    </w:div>
    <w:div w:id="1975670699">
      <w:bodyDiv w:val="1"/>
      <w:marLeft w:val="0"/>
      <w:marRight w:val="0"/>
      <w:marTop w:val="0"/>
      <w:marBottom w:val="0"/>
      <w:divBdr>
        <w:top w:val="none" w:sz="0" w:space="0" w:color="auto"/>
        <w:left w:val="none" w:sz="0" w:space="0" w:color="auto"/>
        <w:bottom w:val="none" w:sz="0" w:space="0" w:color="auto"/>
        <w:right w:val="none" w:sz="0" w:space="0" w:color="auto"/>
      </w:divBdr>
    </w:div>
    <w:div w:id="2000882528">
      <w:bodyDiv w:val="1"/>
      <w:marLeft w:val="0"/>
      <w:marRight w:val="0"/>
      <w:marTop w:val="0"/>
      <w:marBottom w:val="0"/>
      <w:divBdr>
        <w:top w:val="none" w:sz="0" w:space="0" w:color="auto"/>
        <w:left w:val="none" w:sz="0" w:space="0" w:color="auto"/>
        <w:bottom w:val="none" w:sz="0" w:space="0" w:color="auto"/>
        <w:right w:val="none" w:sz="0" w:space="0" w:color="auto"/>
      </w:divBdr>
    </w:div>
    <w:div w:id="2035769382">
      <w:bodyDiv w:val="1"/>
      <w:marLeft w:val="0"/>
      <w:marRight w:val="0"/>
      <w:marTop w:val="0"/>
      <w:marBottom w:val="0"/>
      <w:divBdr>
        <w:top w:val="none" w:sz="0" w:space="0" w:color="auto"/>
        <w:left w:val="none" w:sz="0" w:space="0" w:color="auto"/>
        <w:bottom w:val="none" w:sz="0" w:space="0" w:color="auto"/>
        <w:right w:val="none" w:sz="0" w:space="0" w:color="auto"/>
      </w:divBdr>
    </w:div>
    <w:div w:id="2069451274">
      <w:bodyDiv w:val="1"/>
      <w:marLeft w:val="0"/>
      <w:marRight w:val="0"/>
      <w:marTop w:val="0"/>
      <w:marBottom w:val="0"/>
      <w:divBdr>
        <w:top w:val="none" w:sz="0" w:space="0" w:color="auto"/>
        <w:left w:val="none" w:sz="0" w:space="0" w:color="auto"/>
        <w:bottom w:val="none" w:sz="0" w:space="0" w:color="auto"/>
        <w:right w:val="none" w:sz="0" w:space="0" w:color="auto"/>
      </w:divBdr>
    </w:div>
    <w:div w:id="2101172392">
      <w:bodyDiv w:val="1"/>
      <w:marLeft w:val="0"/>
      <w:marRight w:val="0"/>
      <w:marTop w:val="0"/>
      <w:marBottom w:val="0"/>
      <w:divBdr>
        <w:top w:val="none" w:sz="0" w:space="0" w:color="auto"/>
        <w:left w:val="none" w:sz="0" w:space="0" w:color="auto"/>
        <w:bottom w:val="none" w:sz="0" w:space="0" w:color="auto"/>
        <w:right w:val="none" w:sz="0" w:space="0" w:color="auto"/>
      </w:divBdr>
    </w:div>
    <w:div w:id="2115783446">
      <w:bodyDiv w:val="1"/>
      <w:marLeft w:val="0"/>
      <w:marRight w:val="0"/>
      <w:marTop w:val="0"/>
      <w:marBottom w:val="0"/>
      <w:divBdr>
        <w:top w:val="none" w:sz="0" w:space="0" w:color="auto"/>
        <w:left w:val="none" w:sz="0" w:space="0" w:color="auto"/>
        <w:bottom w:val="none" w:sz="0" w:space="0" w:color="auto"/>
        <w:right w:val="none" w:sz="0" w:space="0" w:color="auto"/>
      </w:divBdr>
    </w:div>
    <w:div w:id="2118483329">
      <w:bodyDiv w:val="1"/>
      <w:marLeft w:val="0"/>
      <w:marRight w:val="0"/>
      <w:marTop w:val="0"/>
      <w:marBottom w:val="0"/>
      <w:divBdr>
        <w:top w:val="none" w:sz="0" w:space="0" w:color="auto"/>
        <w:left w:val="none" w:sz="0" w:space="0" w:color="auto"/>
        <w:bottom w:val="none" w:sz="0" w:space="0" w:color="auto"/>
        <w:right w:val="none" w:sz="0" w:space="0" w:color="auto"/>
      </w:divBdr>
    </w:div>
    <w:div w:id="21227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image" Target="media/image13.png"/><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1.png"/><Relationship Id="rId36" Type="http://schemas.openxmlformats.org/officeDocument/2006/relationships/oleObject" Target="embeddings/oleObject15.bin"/><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10.bin"/><Relationship Id="rId44" Type="http://schemas.openxmlformats.org/officeDocument/2006/relationships/image" Target="media/image1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Docent: Sophie Mooren</Abstract>
  <CompanyAddress/>
  <CompanyPhone/>
  <CompanyFax/>
  <CompanyEmail>Studentnummer: 1819315 &amp; Mailadres: melinda.maas@student.hu.nl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Gro21</b:Tag>
    <b:SourceType>Report</b:SourceType>
    <b:Guid>{E2FB2AB0-0AE4-4FD8-8D46-937E104A9FFC}</b:Guid>
    <b:Title>PWS Begeleidingsboekje - Beta</b:Title>
    <b:Year>2021</b:Year>
    <b:Author>
      <b:Author>
        <b:NameList>
          <b:Person>
            <b:Last>Groenendaal</b:Last>
            <b:First>Jan</b:First>
          </b:Person>
        </b:NameList>
      </b:Author>
    </b:Author>
    <b:RefOrder>3</b:RefOrder>
  </b:Source>
  <b:Source>
    <b:Tag>SLOzd</b:Tag>
    <b:SourceType>ElectronicSource</b:SourceType>
    <b:Guid>{733D6377-0B8C-40A7-B8DE-325CAA6A74D1}</b:Guid>
    <b:Title>Componenten van W&amp;T - Onderzoeken en ontwerpen</b:Title>
    <b:Year>z.d.</b:Year>
    <b:Author>
      <b:Author>
        <b:Corporate>SLO</b:Corporate>
      </b:Author>
    </b:Author>
    <b:RefOrder>7</b:RefOrder>
  </b:Source>
  <b:Source>
    <b:Tag>Lor22</b:Tag>
    <b:SourceType>DocumentFromInternetSite</b:SourceType>
    <b:Guid>{397F3BBC-8B6B-411F-96A4-9C8123C49D8C}</b:Guid>
    <b:Title>Jaarplanning</b:Title>
    <b:Year>2022</b:Year>
    <b:Month>februari</b:Month>
    <b:Day>23</b:Day>
    <b:Author>
      <b:Author>
        <b:Corporate>Lorentz lyceum</b:Corporate>
      </b:Author>
    </b:Author>
    <b:InternetSiteTitle>lorentzlyceum.nl</b:InternetSiteTitle>
    <b:URL>https://www.lorentzlyceum.nl/files/websiteversie-jaarplanner-2021-2022-versie-23-02-2022.pdf</b:URL>
    <b:RefOrder>2</b:RefOrder>
  </b:Source>
  <b:Source>
    <b:Tag>Eraa</b:Tag>
    <b:SourceType>InternetSite</b:SourceType>
    <b:Guid>{4FB92042-58A2-4549-9F08-98F0FFF7D02C}</b:Guid>
    <b:Title>What is Erasmus+?</b:Title>
    <b:InternetSiteTitle>erasmus-plus.ec.europa.eu</b:InternetSiteTitle>
    <b:Year>z.d.</b:Year>
    <b:Author>
      <b:Author>
        <b:Corporate>Erasmus</b:Corporate>
      </b:Author>
    </b:Author>
    <b:URL>https://erasmus-plus.ec.europa.eu/about-erasmus/what-is-erasmus</b:URL>
    <b:RefOrder>4</b:RefOrder>
  </b:Source>
  <b:Source>
    <b:Tag>Col22</b:Tag>
    <b:SourceType>InternetSite</b:SourceType>
    <b:Guid>{C832B367-7217-4ECE-8F9D-B291C3C2388E}</b:Guid>
    <b:Author>
      <b:Author>
        <b:Corporate>College voor Toetsen en Examens</b:Corporate>
      </b:Author>
    </b:Author>
    <b:Title>Proefielwerkstuk havo en vwo</b:Title>
    <b:InternetSiteTitle>examenblad.nl</b:InternetSiteTitle>
    <b:Year>2022</b:Year>
    <b:URL>https://www.examenblad.nl/onderwerp/profielwerkstuk-havo-en-vwo/2022</b:URL>
    <b:RefOrder>1</b:RefOrder>
  </b:Source>
  <b:Source>
    <b:Tag>Era18</b:Tag>
    <b:SourceType>InternetSite</b:SourceType>
    <b:Guid>{841A9F06-E03C-43EA-B327-6F7AAFD032B1}</b:Guid>
    <b:Author>
      <b:Author>
        <b:Corporate>Erasmus</b:Corporate>
      </b:Author>
    </b:Author>
    <b:Title>Scientific innovation and research of global health issues</b:Title>
    <b:InternetSiteTitle>ec.europa.eu</b:InternetSiteTitle>
    <b:Year>2018</b:Year>
    <b:URL>https://ec.europa.eu/programmes/erasmus-plus/projects/eplus-project-details/#project/2015-1-NL01-KA219-008813</b:URL>
    <b:RefOrder>5</b:RefOrder>
  </b:Source>
  <b:Source>
    <b:Tag>Nib21</b:Tag>
    <b:SourceType>InternetSite</b:SourceType>
    <b:Guid>{F6117A8E-E03E-4B05-96FF-1D889F1B0F19}</b:Guid>
    <b:Author>
      <b:Author>
        <b:Corporate>Nibe</b:Corporate>
      </b:Author>
    </b:Author>
    <b:Title>Dwingende redenen voor duurzaamheid</b:Title>
    <b:InternetSiteTitle>nibe-sustainability-experts.com</b:InternetSiteTitle>
    <b:Year>2021</b:Year>
    <b:URL>https://www.nibe-sustainability-experts.com/nl/vn-sustainable-development-goals</b:URL>
    <b:RefOrder>8</b:RefOrder>
  </b:Source>
  <b:Source>
    <b:Tag>Maa22</b:Tag>
    <b:SourceType>ElectronicSource</b:SourceType>
    <b:Guid>{E5E3FE80-12D2-47C5-A219-2962DC1859A0}</b:Guid>
    <b:Title>Screenshot Magister studiewijzer</b:Title>
    <b:Year>2022</b:Year>
    <b:Month>februari</b:Month>
    <b:Day>25</b:Day>
    <b:City>Arnhem</b:City>
    <b:Author>
      <b:Author>
        <b:NameList>
          <b:Person>
            <b:Last>Maas</b:Last>
            <b:First>Melinda</b:First>
          </b:Person>
        </b:NameList>
      </b:Author>
    </b:Author>
    <b:StateProvince>Gelderland</b:StateProvince>
    <b:CountryRegion>Nederland</b:CountryRegion>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6B6C3E-86BC-4FDC-8C6A-499A85F9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2551</Words>
  <Characters>14036</Characters>
  <Application>Microsoft Office Word</Application>
  <DocSecurity>0</DocSecurity>
  <Lines>116</Lines>
  <Paragraphs>33</Paragraphs>
  <ScaleCrop>false</ScaleCrop>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profielwerkstuk op het Lorentz lyceum</dc:title>
  <dc:subject>PWS</dc:subject>
  <dc:creator>Melinda Maas</dc:creator>
  <cp:keywords/>
  <dc:description/>
  <cp:lastModifiedBy>Maas, Melinda</cp:lastModifiedBy>
  <cp:revision>240</cp:revision>
  <dcterms:created xsi:type="dcterms:W3CDTF">2021-10-10T19:40:00Z</dcterms:created>
  <dcterms:modified xsi:type="dcterms:W3CDTF">2022-04-15T21:06:00Z</dcterms:modified>
</cp:coreProperties>
</file>